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6B8" w:rsidRDefault="00BD76B8" w:rsidP="00BD76B8">
      <w:pPr>
        <w:spacing w:before="7" w:after="0" w:line="805" w:lineRule="exact"/>
        <w:jc w:val="center"/>
        <w:textAlignment w:val="baseline"/>
        <w:rPr>
          <w:rFonts w:ascii="Bookman Old Style" w:eastAsia="Bookman Old Style" w:hAnsi="Bookman Old Style" w:cs="Times New Roman"/>
          <w:color w:val="000000"/>
          <w:spacing w:val="3"/>
          <w:w w:val="85"/>
          <w:sz w:val="68"/>
        </w:rPr>
      </w:pPr>
    </w:p>
    <w:p w:rsidR="00BD76B8" w:rsidRDefault="00BD76B8" w:rsidP="00BD76B8">
      <w:pPr>
        <w:spacing w:before="7" w:after="0" w:line="805" w:lineRule="exact"/>
        <w:jc w:val="center"/>
        <w:textAlignment w:val="baseline"/>
        <w:rPr>
          <w:rFonts w:ascii="Bookman Old Style" w:eastAsia="Bookman Old Style" w:hAnsi="Bookman Old Style" w:cs="Times New Roman"/>
          <w:color w:val="000000"/>
          <w:spacing w:val="3"/>
          <w:w w:val="85"/>
          <w:sz w:val="68"/>
        </w:rPr>
      </w:pPr>
    </w:p>
    <w:p w:rsidR="00BD76B8" w:rsidRDefault="00BD76B8" w:rsidP="00BD76B8">
      <w:pPr>
        <w:spacing w:before="7" w:after="0" w:line="805" w:lineRule="exact"/>
        <w:jc w:val="center"/>
        <w:textAlignment w:val="baseline"/>
        <w:rPr>
          <w:rFonts w:ascii="Bookman Old Style" w:eastAsia="Bookman Old Style" w:hAnsi="Bookman Old Style" w:cs="Times New Roman"/>
          <w:color w:val="000000"/>
          <w:spacing w:val="3"/>
          <w:w w:val="85"/>
          <w:sz w:val="68"/>
        </w:rPr>
      </w:pPr>
    </w:p>
    <w:p w:rsidR="00BD76B8" w:rsidRDefault="00BD76B8" w:rsidP="00BD76B8">
      <w:pPr>
        <w:spacing w:before="7" w:after="0" w:line="805" w:lineRule="exact"/>
        <w:jc w:val="center"/>
        <w:textAlignment w:val="baseline"/>
        <w:rPr>
          <w:rFonts w:ascii="Bookman Old Style" w:eastAsia="Bookman Old Style" w:hAnsi="Bookman Old Style" w:cs="Times New Roman"/>
          <w:color w:val="000000"/>
          <w:spacing w:val="3"/>
          <w:w w:val="85"/>
          <w:sz w:val="68"/>
        </w:rPr>
      </w:pPr>
    </w:p>
    <w:p w:rsidR="00BD76B8" w:rsidRPr="00BD76B8" w:rsidRDefault="00BD76B8" w:rsidP="00BD76B8">
      <w:pPr>
        <w:spacing w:before="7" w:after="0" w:line="805" w:lineRule="exact"/>
        <w:jc w:val="center"/>
        <w:textAlignment w:val="baseline"/>
        <w:rPr>
          <w:rFonts w:ascii="Bookman Old Style" w:eastAsia="Bookman Old Style" w:hAnsi="Bookman Old Style" w:cs="Times New Roman"/>
          <w:color w:val="000000"/>
          <w:spacing w:val="3"/>
          <w:w w:val="85"/>
          <w:sz w:val="68"/>
        </w:rPr>
      </w:pPr>
      <w:r w:rsidRPr="00BD76B8">
        <w:rPr>
          <w:rFonts w:ascii="Bookman Old Style" w:eastAsia="Bookman Old Style" w:hAnsi="Bookman Old Style" w:cs="Times New Roman"/>
          <w:color w:val="000000"/>
          <w:spacing w:val="3"/>
          <w:w w:val="85"/>
          <w:sz w:val="68"/>
        </w:rPr>
        <w:t>Suicide Intervention Manual</w:t>
      </w:r>
    </w:p>
    <w:p w:rsidR="00BD76B8" w:rsidRDefault="00BD76B8" w:rsidP="00BD76B8">
      <w:pPr>
        <w:spacing w:after="0" w:line="289" w:lineRule="exact"/>
        <w:jc w:val="center"/>
        <w:textAlignment w:val="baseline"/>
        <w:rPr>
          <w:rFonts w:ascii="Bookman Old Style" w:eastAsia="Bookman Old Style" w:hAnsi="Bookman Old Style" w:cs="Times New Roman"/>
          <w:color w:val="000000"/>
          <w:sz w:val="32"/>
          <w:szCs w:val="32"/>
        </w:rPr>
      </w:pPr>
    </w:p>
    <w:p w:rsidR="00BD76B8" w:rsidRPr="00BD76B8" w:rsidRDefault="00BD76B8" w:rsidP="00BD76B8">
      <w:pPr>
        <w:spacing w:after="0" w:line="289" w:lineRule="exact"/>
        <w:jc w:val="center"/>
        <w:textAlignment w:val="baseline"/>
        <w:rPr>
          <w:rFonts w:ascii="Bookman Old Style" w:eastAsia="Bookman Old Style" w:hAnsi="Bookman Old Style" w:cs="Times New Roman"/>
          <w:color w:val="000000"/>
          <w:sz w:val="32"/>
          <w:szCs w:val="32"/>
        </w:rPr>
      </w:pPr>
      <w:r w:rsidRPr="00BD76B8">
        <w:rPr>
          <w:rFonts w:ascii="Bookman Old Style" w:eastAsia="Bookman Old Style" w:hAnsi="Bookman Old Style" w:cs="Times New Roman"/>
          <w:color w:val="000000"/>
          <w:sz w:val="32"/>
          <w:szCs w:val="32"/>
        </w:rPr>
        <w:t>Doniphan County</w:t>
      </w:r>
    </w:p>
    <w:p w:rsidR="00BD76B8" w:rsidRPr="00BD76B8" w:rsidRDefault="00BD76B8" w:rsidP="00BD76B8">
      <w:pPr>
        <w:spacing w:before="332" w:after="176" w:line="227" w:lineRule="exact"/>
        <w:jc w:val="center"/>
        <w:textAlignment w:val="baseline"/>
        <w:rPr>
          <w:rFonts w:ascii="Bookman Old Style" w:eastAsia="Bookman Old Style" w:hAnsi="Bookman Old Style" w:cs="Times New Roman"/>
          <w:color w:val="000000"/>
          <w:sz w:val="32"/>
          <w:szCs w:val="32"/>
        </w:rPr>
      </w:pPr>
      <w:r w:rsidRPr="00BD76B8">
        <w:rPr>
          <w:rFonts w:ascii="Bookman Old Style" w:eastAsia="Bookman Old Style" w:hAnsi="Bookman Old Style" w:cs="Times New Roman"/>
          <w:color w:val="000000"/>
          <w:sz w:val="32"/>
          <w:szCs w:val="32"/>
        </w:rPr>
        <w:t xml:space="preserve">Suicide Prevention Task Force </w:t>
      </w:r>
      <w:r w:rsidRPr="00BD76B8">
        <w:rPr>
          <w:rFonts w:ascii="Bookman Old Style" w:eastAsia="Bookman Old Style" w:hAnsi="Bookman Old Style" w:cs="Times New Roman"/>
          <w:color w:val="000000"/>
          <w:sz w:val="32"/>
          <w:szCs w:val="32"/>
        </w:rPr>
        <w:br/>
      </w:r>
    </w:p>
    <w:p w:rsidR="00BD76B8" w:rsidRPr="00BD76B8" w:rsidRDefault="00BD76B8" w:rsidP="00BD76B8">
      <w:pPr>
        <w:spacing w:before="2246" w:after="21" w:line="240" w:lineRule="auto"/>
        <w:ind w:right="1712"/>
        <w:jc w:val="center"/>
        <w:textAlignment w:val="baseline"/>
        <w:rPr>
          <w:rFonts w:ascii="Times New Roman" w:eastAsia="PMingLiU" w:hAnsi="Times New Roman" w:cs="Times New Roman"/>
        </w:rPr>
      </w:pPr>
      <w:r w:rsidRPr="00BD76B8">
        <w:rPr>
          <w:rFonts w:ascii="Times New Roman" w:eastAsia="PMingLiU" w:hAnsi="Times New Roman" w:cs="Times New Roman"/>
          <w:noProof/>
          <w:sz w:val="32"/>
          <w:szCs w:val="32"/>
        </w:rPr>
        <mc:AlternateContent>
          <mc:Choice Requires="wps">
            <w:drawing>
              <wp:anchor distT="0" distB="0" distL="114300" distR="114300" simplePos="0" relativeHeight="251659264" behindDoc="0" locked="0" layoutInCell="1" allowOverlap="1" wp14:anchorId="53F8D85E" wp14:editId="0C917C26">
                <wp:simplePos x="0" y="0"/>
                <wp:positionH relativeFrom="page">
                  <wp:posOffset>1257300</wp:posOffset>
                </wp:positionH>
                <wp:positionV relativeFrom="page">
                  <wp:posOffset>5133975</wp:posOffset>
                </wp:positionV>
                <wp:extent cx="5353050" cy="0"/>
                <wp:effectExtent l="0" t="19050" r="19050" b="38100"/>
                <wp:wrapNone/>
                <wp:docPr id="68" name="Straight Connector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53050" cy="0"/>
                        </a:xfrm>
                        <a:prstGeom prst="line">
                          <a:avLst/>
                        </a:prstGeom>
                        <a:noFill/>
                        <a:ln w="49530">
                          <a:solidFill>
                            <a:srgbClr val="074AB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68"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99pt,404.25pt" to="520.5pt,40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" strokecolor="#074ab8" strokeweight="3.9pt">
                <w10:wrap anchorx="page" anchory="page"/>
              </v:line>
            </w:pict>
          </mc:Fallback>
        </mc:AlternateContent>
      </w:r>
    </w:p>
    <w:p w:rsidR="00BD76B8" w:rsidRPr="00BD76B8" w:rsidRDefault="00BD76B8" w:rsidP="00BD76B8">
      <w:pPr>
        <w:spacing w:before="2246" w:after="21" w:line="240" w:lineRule="auto"/>
        <w:rPr>
          <w:rFonts w:ascii="Times New Roman" w:eastAsia="PMingLiU" w:hAnsi="Times New Roman" w:cs="Times New Roman"/>
        </w:rPr>
        <w:sectPr w:rsidR="00BD76B8" w:rsidRPr="00BD76B8">
          <w:pgSz w:w="12244" w:h="15840"/>
          <w:pgMar w:top="1880" w:right="2169" w:bottom="4804" w:left="1795" w:header="720" w:footer="720" w:gutter="0"/>
          <w:cols w:space="720"/>
        </w:sectPr>
      </w:pPr>
    </w:p>
    <w:p w:rsidR="00BD76B8" w:rsidRPr="00BD76B8" w:rsidRDefault="00BD76B8" w:rsidP="00BD76B8">
      <w:pPr>
        <w:tabs>
          <w:tab w:val="left" w:pos="2592"/>
        </w:tabs>
        <w:spacing w:after="0" w:line="258" w:lineRule="exact"/>
        <w:textAlignment w:val="baseline"/>
        <w:rPr>
          <w:rFonts w:ascii="Bookman Old Style" w:eastAsia="Bookman Old Style" w:hAnsi="Bookman Old Style" w:cs="Times New Roman"/>
          <w:i/>
          <w:color w:val="000000"/>
          <w:spacing w:val="-4"/>
          <w:sz w:val="24"/>
        </w:rPr>
      </w:pPr>
      <w:r w:rsidRPr="00BD76B8">
        <w:rPr>
          <w:rFonts w:ascii="Bookman Old Style" w:eastAsia="Bookman Old Style" w:hAnsi="Bookman Old Style" w:cs="Times New Roman"/>
          <w:i/>
          <w:color w:val="B2BDD2"/>
          <w:spacing w:val="-4"/>
          <w:sz w:val="24"/>
        </w:rPr>
        <w:lastRenderedPageBreak/>
        <w:tab/>
        <w:t>'</w:t>
      </w:r>
    </w:p>
    <w:p w:rsidR="00BD76B8" w:rsidRPr="00BD76B8" w:rsidRDefault="00BD76B8" w:rsidP="00BD76B8">
      <w:pPr>
        <w:spacing w:after="0" w:line="240" w:lineRule="auto"/>
        <w:rPr>
          <w:rFonts w:ascii="Times New Roman" w:eastAsia="PMingLiU" w:hAnsi="Times New Roman" w:cs="Times New Roman"/>
        </w:rPr>
        <w:sectPr w:rsidR="00BD76B8" w:rsidRPr="00BD76B8">
          <w:type w:val="continuous"/>
          <w:pgSz w:w="12244" w:h="15840"/>
          <w:pgMar w:top="1880" w:right="4156" w:bottom="4804" w:left="4128" w:header="720" w:footer="720" w:gutter="0"/>
          <w:cols w:space="720"/>
        </w:sectPr>
      </w:pPr>
    </w:p>
    <w:p w:rsidR="00BD76B8" w:rsidRPr="00BD76B8" w:rsidRDefault="00BD76B8" w:rsidP="00BD76B8">
      <w:pPr>
        <w:spacing w:after="0" w:line="240" w:lineRule="auto"/>
        <w:ind w:right="16"/>
        <w:textAlignment w:val="baseline"/>
        <w:rPr>
          <w:rFonts w:ascii="Times New Roman" w:eastAsia="PMingLiU" w:hAnsi="Times New Roman" w:cs="Times New Roman"/>
        </w:rPr>
      </w:pPr>
    </w:p>
    <w:p w:rsidR="00BD76B8" w:rsidRPr="00BD76B8" w:rsidRDefault="00BD76B8" w:rsidP="00BD76B8">
      <w:pPr>
        <w:spacing w:after="0" w:line="240" w:lineRule="auto"/>
        <w:rPr>
          <w:rFonts w:ascii="Times New Roman" w:eastAsia="PMingLiU" w:hAnsi="Times New Roman" w:cs="Times New Roman"/>
        </w:rPr>
        <w:sectPr w:rsidR="00BD76B8" w:rsidRPr="00BD76B8">
          <w:type w:val="continuous"/>
          <w:pgSz w:w="12244" w:h="15840"/>
          <w:pgMar w:top="1880" w:right="3865" w:bottom="4804" w:left="3859" w:header="720" w:footer="720" w:gutter="0"/>
          <w:cols w:space="720"/>
        </w:sectPr>
      </w:pPr>
    </w:p>
    <w:p w:rsidR="00BD76B8" w:rsidRPr="00BD76B8" w:rsidRDefault="00BD76B8" w:rsidP="00BD76B8">
      <w:pPr>
        <w:spacing w:before="73" w:after="209" w:line="544" w:lineRule="exact"/>
        <w:jc w:val="center"/>
        <w:textAlignment w:val="baseline"/>
        <w:rPr>
          <w:rFonts w:ascii="Times New Roman" w:eastAsia="Times New Roman" w:hAnsi="Times New Roman" w:cs="Times New Roman"/>
          <w:color w:val="000000"/>
          <w:spacing w:val="-1"/>
          <w:sz w:val="48"/>
        </w:rPr>
      </w:pPr>
      <w:r>
        <w:rPr>
          <w:rFonts w:ascii="Times New Roman" w:eastAsia="PMingLiU" w:hAnsi="Times New Roman" w:cs="Times New Roman"/>
          <w:noProof/>
        </w:rPr>
        <w:lastRenderedPageBreak/>
        <mc:AlternateContent>
          <mc:Choice Requires="wps">
            <w:drawing>
              <wp:anchor distT="0" distB="0" distL="114300" distR="114300" simplePos="0" relativeHeight="251660288" behindDoc="0" locked="0" layoutInCell="1" allowOverlap="1">
                <wp:simplePos x="0" y="0"/>
                <wp:positionH relativeFrom="page">
                  <wp:posOffset>1124585</wp:posOffset>
                </wp:positionH>
                <wp:positionV relativeFrom="page">
                  <wp:posOffset>917575</wp:posOffset>
                </wp:positionV>
                <wp:extent cx="5537835" cy="0"/>
                <wp:effectExtent l="10160" t="12700" r="5080" b="6350"/>
                <wp:wrapNone/>
                <wp:docPr id="67" name="Straight Connector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783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67"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8.55pt,72.25pt" to="524.6pt,7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" strokeweight=".5pt">
                <w10:wrap anchorx="page" anchory="page"/>
              </v:line>
            </w:pict>
          </mc:Fallback>
        </mc:AlternateContent>
      </w:r>
      <w:r w:rsidRPr="00BD76B8">
        <w:rPr>
          <w:rFonts w:ascii="Times New Roman" w:eastAsia="Times New Roman" w:hAnsi="Times New Roman" w:cs="Times New Roman"/>
          <w:color w:val="000000"/>
          <w:spacing w:val="-1"/>
          <w:sz w:val="48"/>
        </w:rPr>
        <w:t>Table of Contents</w:t>
      </w:r>
    </w:p>
    <w:p w:rsidR="00BD76B8" w:rsidRPr="00BD76B8" w:rsidRDefault="00BD76B8" w:rsidP="00BD76B8">
      <w:pPr>
        <w:tabs>
          <w:tab w:val="right" w:leader="dot" w:pos="8640"/>
        </w:tabs>
        <w:spacing w:before="926" w:after="0" w:line="322" w:lineRule="exact"/>
        <w:jc w:val="both"/>
        <w:textAlignment w:val="baseline"/>
        <w:rPr>
          <w:rFonts w:ascii="Times New Roman" w:eastAsia="Times New Roman" w:hAnsi="Times New Roman" w:cs="Times New Roman"/>
          <w:color w:val="000000"/>
          <w:sz w:val="28"/>
        </w:rPr>
      </w:pPr>
      <w:r>
        <w:rPr>
          <w:rFonts w:ascii="Times New Roman" w:eastAsia="PMingLiU" w:hAnsi="Times New Roman" w:cs="Times New Roman"/>
          <w:noProof/>
        </w:rPr>
        <mc:AlternateContent>
          <mc:Choice Requires="wps">
            <w:drawing>
              <wp:anchor distT="0" distB="0" distL="114300" distR="114300" simplePos="0" relativeHeight="251661312" behindDoc="0" locked="0" layoutInCell="1" allowOverlap="1">
                <wp:simplePos x="0" y="0"/>
                <wp:positionH relativeFrom="page">
                  <wp:posOffset>1124585</wp:posOffset>
                </wp:positionH>
                <wp:positionV relativeFrom="page">
                  <wp:posOffset>1438910</wp:posOffset>
                </wp:positionV>
                <wp:extent cx="5537835" cy="0"/>
                <wp:effectExtent l="10160" t="10160" r="5080" b="8890"/>
                <wp:wrapNone/>
                <wp:docPr id="66" name="Straight Connector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783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66"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8.55pt,113.3pt" to="524.6pt,1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" strokeweight=".7pt">
                <w10:wrap anchorx="page" anchory="page"/>
              </v:line>
            </w:pict>
          </mc:Fallback>
        </mc:AlternateContent>
      </w:r>
      <w:r w:rsidRPr="00BD76B8">
        <w:rPr>
          <w:rFonts w:ascii="Times New Roman" w:eastAsia="Times New Roman" w:hAnsi="Times New Roman" w:cs="Times New Roman"/>
          <w:color w:val="000000"/>
          <w:sz w:val="28"/>
        </w:rPr>
        <w:t>Mission</w:t>
      </w:r>
      <w:r w:rsidRPr="00BD76B8">
        <w:rPr>
          <w:rFonts w:ascii="Times New Roman" w:eastAsia="Times New Roman" w:hAnsi="Times New Roman" w:cs="Times New Roman"/>
          <w:color w:val="000000"/>
          <w:sz w:val="28"/>
        </w:rPr>
        <w:tab/>
        <w:t>3</w:t>
      </w:r>
    </w:p>
    <w:p w:rsidR="00BD76B8" w:rsidRPr="00BD76B8" w:rsidRDefault="00BD76B8" w:rsidP="00BD76B8">
      <w:pPr>
        <w:tabs>
          <w:tab w:val="right" w:leader="dot" w:pos="8640"/>
        </w:tabs>
        <w:spacing w:before="283"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Indicators of Risk</w:t>
      </w:r>
      <w:r w:rsidRPr="00BD76B8">
        <w:rPr>
          <w:rFonts w:ascii="Times New Roman" w:eastAsia="Times New Roman" w:hAnsi="Times New Roman" w:cs="Times New Roman"/>
          <w:color w:val="000000"/>
          <w:sz w:val="28"/>
        </w:rPr>
        <w:tab/>
        <w:t>5</w:t>
      </w:r>
    </w:p>
    <w:p w:rsidR="00BD76B8" w:rsidRPr="00BD76B8" w:rsidRDefault="00BD76B8" w:rsidP="00BD76B8">
      <w:pPr>
        <w:tabs>
          <w:tab w:val="right" w:leader="dot" w:pos="8640"/>
        </w:tabs>
        <w:spacing w:before="287"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Intervention</w:t>
      </w:r>
      <w:r w:rsidRPr="00BD76B8">
        <w:rPr>
          <w:rFonts w:ascii="Times New Roman" w:eastAsia="Times New Roman" w:hAnsi="Times New Roman" w:cs="Times New Roman"/>
          <w:color w:val="000000"/>
          <w:sz w:val="28"/>
        </w:rPr>
        <w:tab/>
        <w:t>6</w:t>
      </w:r>
    </w:p>
    <w:p w:rsidR="00BD76B8" w:rsidRPr="00BD76B8" w:rsidRDefault="00BD76B8"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Sharing Interview Results with Parents</w:t>
      </w:r>
      <w:r w:rsidRPr="00BD76B8">
        <w:rPr>
          <w:rFonts w:ascii="Times New Roman" w:eastAsia="Times New Roman" w:hAnsi="Times New Roman" w:cs="Times New Roman"/>
          <w:color w:val="000000"/>
          <w:sz w:val="28"/>
        </w:rPr>
        <w:tab/>
        <w:t>7</w:t>
      </w:r>
    </w:p>
    <w:p w:rsidR="00BD76B8" w:rsidRPr="00BD76B8" w:rsidRDefault="00BD76B8" w:rsidP="00BD76B8">
      <w:pPr>
        <w:tabs>
          <w:tab w:val="right" w:leader="dot" w:pos="8640"/>
        </w:tabs>
        <w:spacing w:before="283"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At-Risk Assessment Flow Chart</w:t>
      </w:r>
      <w:r w:rsidRPr="00BD76B8">
        <w:rPr>
          <w:rFonts w:ascii="Times New Roman" w:eastAsia="Times New Roman" w:hAnsi="Times New Roman" w:cs="Times New Roman"/>
          <w:color w:val="000000"/>
          <w:sz w:val="28"/>
        </w:rPr>
        <w:tab/>
        <w:t>8</w:t>
      </w:r>
    </w:p>
    <w:p w:rsidR="00BD76B8" w:rsidRPr="00BD76B8" w:rsidRDefault="00BD76B8" w:rsidP="00BD76B8">
      <w:pPr>
        <w:tabs>
          <w:tab w:val="right" w:leader="dot" w:pos="8640"/>
        </w:tabs>
        <w:spacing w:before="287"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Intervention Interview</w:t>
      </w:r>
      <w:r w:rsidRPr="00BD76B8">
        <w:rPr>
          <w:rFonts w:ascii="Times New Roman" w:eastAsia="Times New Roman" w:hAnsi="Times New Roman" w:cs="Times New Roman"/>
          <w:color w:val="000000"/>
          <w:sz w:val="28"/>
        </w:rPr>
        <w:tab/>
        <w:t>9</w:t>
      </w:r>
    </w:p>
    <w:p w:rsidR="00BD76B8" w:rsidRPr="00BD76B8" w:rsidRDefault="00BD76B8"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APPENDIX A</w:t>
      </w:r>
      <w:r w:rsidRPr="00BD76B8">
        <w:rPr>
          <w:rFonts w:ascii="Times New Roman" w:eastAsia="Times New Roman" w:hAnsi="Times New Roman" w:cs="Times New Roman"/>
          <w:color w:val="000000"/>
          <w:sz w:val="28"/>
        </w:rPr>
        <w:tab/>
        <w:t>Student Self-Assessment</w:t>
      </w:r>
    </w:p>
    <w:p w:rsidR="00BD76B8" w:rsidRPr="00BD76B8" w:rsidRDefault="00BD76B8"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APPENDIX B</w:t>
      </w:r>
      <w:r w:rsidRPr="00BD76B8">
        <w:rPr>
          <w:rFonts w:ascii="Times New Roman" w:eastAsia="Times New Roman" w:hAnsi="Times New Roman" w:cs="Times New Roman"/>
          <w:color w:val="000000"/>
          <w:sz w:val="28"/>
        </w:rPr>
        <w:tab/>
        <w:t xml:space="preserve">Suicide Risk Observation </w:t>
      </w:r>
    </w:p>
    <w:p w:rsidR="00BD76B8" w:rsidRPr="00BD76B8" w:rsidRDefault="00BD76B8" w:rsidP="00BD76B8">
      <w:pPr>
        <w:tabs>
          <w:tab w:val="right" w:leader="dot" w:pos="8640"/>
        </w:tabs>
        <w:spacing w:before="282"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APPENDIX C</w:t>
      </w:r>
      <w:r w:rsidRPr="00BD76B8">
        <w:rPr>
          <w:rFonts w:ascii="Times New Roman" w:eastAsia="Times New Roman" w:hAnsi="Times New Roman" w:cs="Times New Roman"/>
          <w:color w:val="000000"/>
          <w:sz w:val="28"/>
        </w:rPr>
        <w:tab/>
        <w:t xml:space="preserve">Intervention Report/ Plan of Action </w:t>
      </w:r>
    </w:p>
    <w:p w:rsidR="00BD76B8" w:rsidRPr="00BD76B8" w:rsidRDefault="00BD76B8"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APPENDIX D</w:t>
      </w:r>
      <w:r w:rsidRPr="00BD76B8">
        <w:rPr>
          <w:rFonts w:ascii="Times New Roman" w:eastAsia="Times New Roman" w:hAnsi="Times New Roman" w:cs="Times New Roman"/>
          <w:color w:val="000000"/>
          <w:sz w:val="28"/>
        </w:rPr>
        <w:tab/>
        <w:t>Release of Information</w:t>
      </w:r>
    </w:p>
    <w:p w:rsidR="00BD76B8" w:rsidRPr="00BD76B8" w:rsidRDefault="00BD76B8"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APPENDIX D</w:t>
      </w:r>
      <w:r w:rsidRPr="00BD76B8">
        <w:rPr>
          <w:rFonts w:ascii="Times New Roman" w:eastAsia="Times New Roman" w:hAnsi="Times New Roman" w:cs="Times New Roman"/>
          <w:color w:val="000000"/>
          <w:sz w:val="28"/>
        </w:rPr>
        <w:tab/>
        <w:t>Handouts and Articles</w:t>
      </w:r>
    </w:p>
    <w:p w:rsidR="00BD76B8" w:rsidRPr="00BD76B8" w:rsidRDefault="0094583C"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Suicide </w:t>
      </w:r>
      <w:proofErr w:type="spellStart"/>
      <w:r>
        <w:rPr>
          <w:rFonts w:ascii="Times New Roman" w:eastAsia="Times New Roman" w:hAnsi="Times New Roman" w:cs="Times New Roman"/>
          <w:color w:val="000000"/>
          <w:sz w:val="28"/>
        </w:rPr>
        <w:t>Postvention</w:t>
      </w:r>
      <w:proofErr w:type="spellEnd"/>
      <w:r>
        <w:rPr>
          <w:rFonts w:ascii="Times New Roman" w:eastAsia="Times New Roman" w:hAnsi="Times New Roman" w:cs="Times New Roman"/>
          <w:color w:val="000000"/>
          <w:sz w:val="28"/>
        </w:rPr>
        <w:tab/>
        <w:t>12</w:t>
      </w:r>
    </w:p>
    <w:p w:rsidR="00BD76B8" w:rsidRPr="00BD76B8" w:rsidRDefault="0094583C"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Crisis Response</w:t>
      </w:r>
      <w:r>
        <w:rPr>
          <w:rFonts w:ascii="Times New Roman" w:eastAsia="Times New Roman" w:hAnsi="Times New Roman" w:cs="Times New Roman"/>
          <w:color w:val="000000"/>
          <w:sz w:val="28"/>
        </w:rPr>
        <w:tab/>
        <w:t>15</w:t>
      </w:r>
    </w:p>
    <w:p w:rsidR="00BD76B8" w:rsidRPr="00BD76B8" w:rsidRDefault="00BD76B8"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Helping Stude</w:t>
      </w:r>
      <w:r w:rsidR="00F20C68">
        <w:rPr>
          <w:rFonts w:ascii="Times New Roman" w:eastAsia="Times New Roman" w:hAnsi="Times New Roman" w:cs="Times New Roman"/>
          <w:color w:val="000000"/>
          <w:sz w:val="28"/>
        </w:rPr>
        <w:t>nts Cope</w:t>
      </w:r>
      <w:r w:rsidR="00F20C68">
        <w:rPr>
          <w:rFonts w:ascii="Times New Roman" w:eastAsia="Times New Roman" w:hAnsi="Times New Roman" w:cs="Times New Roman"/>
          <w:color w:val="000000"/>
          <w:sz w:val="28"/>
        </w:rPr>
        <w:tab/>
        <w:t>22</w:t>
      </w:r>
    </w:p>
    <w:p w:rsidR="00BD76B8" w:rsidRPr="00BD76B8" w:rsidRDefault="00F20C68"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Memorialization</w:t>
      </w:r>
      <w:r>
        <w:rPr>
          <w:rFonts w:ascii="Times New Roman" w:eastAsia="Times New Roman" w:hAnsi="Times New Roman" w:cs="Times New Roman"/>
          <w:color w:val="000000"/>
          <w:sz w:val="28"/>
        </w:rPr>
        <w:tab/>
        <w:t>26</w:t>
      </w:r>
    </w:p>
    <w:p w:rsidR="00BD76B8" w:rsidRPr="00BD76B8" w:rsidRDefault="00F20C68"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Social Media</w:t>
      </w:r>
      <w:r>
        <w:rPr>
          <w:rFonts w:ascii="Times New Roman" w:eastAsia="Times New Roman" w:hAnsi="Times New Roman" w:cs="Times New Roman"/>
          <w:color w:val="000000"/>
          <w:sz w:val="28"/>
        </w:rPr>
        <w:tab/>
        <w:t>29</w:t>
      </w:r>
    </w:p>
    <w:p w:rsidR="00BD76B8" w:rsidRPr="00BD76B8" w:rsidRDefault="00BD76B8"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Suicide Contagion</w:t>
      </w:r>
      <w:r w:rsidRPr="00BD76B8">
        <w:rPr>
          <w:rFonts w:ascii="Times New Roman" w:eastAsia="Times New Roman" w:hAnsi="Times New Roman" w:cs="Times New Roman"/>
          <w:color w:val="000000"/>
          <w:sz w:val="28"/>
        </w:rPr>
        <w:tab/>
        <w:t>31</w:t>
      </w:r>
    </w:p>
    <w:p w:rsidR="00BD76B8" w:rsidRPr="00BD76B8" w:rsidRDefault="00BD76B8" w:rsidP="00BD76B8">
      <w:pPr>
        <w:tabs>
          <w:tab w:val="right" w:leader="dot" w:pos="8640"/>
        </w:tabs>
        <w:spacing w:before="288" w:after="0" w:line="322" w:lineRule="exact"/>
        <w:jc w:val="both"/>
        <w:textAlignment w:val="baseline"/>
        <w:rPr>
          <w:rFonts w:ascii="Times New Roman" w:eastAsia="Times New Roman" w:hAnsi="Times New Roman" w:cs="Times New Roman"/>
          <w:color w:val="000000"/>
          <w:sz w:val="28"/>
        </w:rPr>
      </w:pPr>
      <w:r w:rsidRPr="00BD76B8">
        <w:rPr>
          <w:rFonts w:ascii="Times New Roman" w:eastAsia="Times New Roman" w:hAnsi="Times New Roman" w:cs="Times New Roman"/>
          <w:color w:val="000000"/>
          <w:sz w:val="28"/>
        </w:rPr>
        <w:t>Moving Forward</w:t>
      </w:r>
      <w:r w:rsidRPr="00BD76B8">
        <w:rPr>
          <w:rFonts w:ascii="Times New Roman" w:eastAsia="Times New Roman" w:hAnsi="Times New Roman" w:cs="Times New Roman"/>
          <w:color w:val="000000"/>
          <w:sz w:val="28"/>
        </w:rPr>
        <w:tab/>
        <w:t>33</w:t>
      </w:r>
    </w:p>
    <w:p w:rsidR="00BD76B8" w:rsidRPr="00BD76B8" w:rsidRDefault="00BD76B8" w:rsidP="00BD76B8">
      <w:pPr>
        <w:spacing w:after="0" w:line="240" w:lineRule="auto"/>
        <w:rPr>
          <w:rFonts w:ascii="Times New Roman" w:eastAsia="PMingLiU" w:hAnsi="Times New Roman" w:cs="Times New Roman"/>
          <w:sz w:val="36"/>
          <w:szCs w:val="36"/>
        </w:rPr>
        <w:sectPr w:rsidR="00BD76B8" w:rsidRPr="00BD76B8">
          <w:pgSz w:w="12240" w:h="15840"/>
          <w:pgMar w:top="1420" w:right="1749" w:bottom="1404" w:left="1771" w:header="720" w:footer="720" w:gutter="0"/>
          <w:cols w:space="720"/>
        </w:sectPr>
      </w:pPr>
    </w:p>
    <w:p w:rsidR="00BD76B8" w:rsidRPr="00BD76B8" w:rsidRDefault="00BD76B8" w:rsidP="00BD76B8">
      <w:pPr>
        <w:spacing w:before="464" w:after="0" w:line="742" w:lineRule="exact"/>
        <w:textAlignment w:val="baseline"/>
        <w:rPr>
          <w:rFonts w:ascii="Times New Roman" w:eastAsia="Times New Roman" w:hAnsi="Times New Roman" w:cs="Times New Roman"/>
          <w:color w:val="000000"/>
          <w:spacing w:val="-1"/>
          <w:sz w:val="72"/>
        </w:rPr>
      </w:pPr>
      <w:r>
        <w:rPr>
          <w:rFonts w:ascii="Times New Roman" w:eastAsia="PMingLiU" w:hAnsi="Times New Roman" w:cs="Times New Roman"/>
          <w:noProof/>
        </w:rPr>
        <w:lastRenderedPageBreak/>
        <mc:AlternateContent>
          <mc:Choice Requires="wps">
            <w:drawing>
              <wp:anchor distT="0" distB="0" distL="114300" distR="114300" simplePos="0" relativeHeight="251662336" behindDoc="0" locked="0" layoutInCell="1" allowOverlap="1">
                <wp:simplePos x="0" y="0"/>
                <wp:positionH relativeFrom="page">
                  <wp:posOffset>1143000</wp:posOffset>
                </wp:positionH>
                <wp:positionV relativeFrom="page">
                  <wp:posOffset>914400</wp:posOffset>
                </wp:positionV>
                <wp:extent cx="5511165" cy="0"/>
                <wp:effectExtent l="28575" t="28575" r="32385" b="28575"/>
                <wp:wrapNone/>
                <wp:docPr id="65" name="Straight Connector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1165" cy="0"/>
                        </a:xfrm>
                        <a:prstGeom prst="line">
                          <a:avLst/>
                        </a:prstGeom>
                        <a:noFill/>
                        <a:ln w="48895">
                          <a:solidFill>
                            <a:srgbClr val="117BB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65"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90pt,1in" to="523.95pt,1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" strokecolor="#117bb1" strokeweight="3.85pt">
                <w10:wrap anchorx="page" anchory="page"/>
              </v:line>
            </w:pict>
          </mc:Fallback>
        </mc:AlternateContent>
      </w:r>
      <w:r w:rsidRPr="00BD76B8">
        <w:rPr>
          <w:rFonts w:ascii="Times New Roman" w:eastAsia="Times New Roman" w:hAnsi="Times New Roman" w:cs="Times New Roman"/>
          <w:color w:val="000000"/>
          <w:spacing w:val="-1"/>
          <w:sz w:val="72"/>
        </w:rPr>
        <w:t>Mission</w:t>
      </w:r>
    </w:p>
    <w:p w:rsidR="00BD76B8" w:rsidRPr="00BD76B8" w:rsidRDefault="00BD76B8" w:rsidP="00BD76B8">
      <w:pPr>
        <w:spacing w:before="402"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xml:space="preserve">Suicide is a public health concern and requires a public health approach to prevention efforts. Suicide is preventable. In 2012, Kansas experienced 505 deaths by suicide. This was a 31.5 percent increase over 2011 deaths by suicide. Efforts that had been ongoing for decades were reinforced and many new suicide prevention initiatives were launched. An objective of these efforts was to produce a revision to the state plan to better reflect the capabilities of the administration and to better adhere to the 2012 National Strategy for Suicide Prevention (developed by the U.S. Surgeon General and the National Action Alliance for Suicide Prevention). </w:t>
      </w:r>
    </w:p>
    <w:p w:rsidR="00BD76B8" w:rsidRPr="00BD76B8" w:rsidRDefault="00BD76B8" w:rsidP="00BD76B8">
      <w:pPr>
        <w:spacing w:before="402"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Kansas Behavioral Health Services, housed under the Kansas Department for Aging and Disability Services, has made significant strides in building public-private partnerships to develop and accomplish its suicide prevention goals and objectives. This report will outline the steps taken and the activities and responsibilities necessary to accomplish additional suicide prevention goals and objectives across the human lifespan. The Kansas Department of Health and Environment (KDHE) is a key partner in state-wide suicide prevention by contributing surveillance data and establishing relationships with other public and private partners. Additionally, KDADS supports the Suicide Prevention Subcommittee of the Governor’s Behavioral Health Planning Council in contributing, advising and implementing suicide prevention efforts around the state.</w:t>
      </w:r>
    </w:p>
    <w:p w:rsidR="00BD76B8" w:rsidRPr="00BD76B8" w:rsidRDefault="00BD76B8" w:rsidP="00BD76B8">
      <w:pPr>
        <w:spacing w:before="402"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The most current suicide rate for Kansas per 100,000 in population is 14.7 compared to the national rate of 13.0 per 100,000 population. In 2013, Kansas was ranked 24th highest in suicide rates in the nation.1 Suicide is the second leading cause of death in Kansas for the 15-24 age group. The 2013 Kansas Annual Summary of Vital Statistics reports that: In 2013, 426 Kansas residents died due to suicide, down 15.6 percent from 505 suicide deaths in 2012. More than four-fifths (81.2 percent) of suicide victims were male. The two age groups with the largest number of suicides were 45-54 (94 deaths) and 55-64 (76 deaths).</w:t>
      </w:r>
    </w:p>
    <w:p w:rsidR="00BD76B8" w:rsidRPr="00BD76B8" w:rsidRDefault="00BD76B8" w:rsidP="00BD76B8">
      <w:pPr>
        <w:spacing w:before="402"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Kansas is a profoundly rural state, with one-third of the population living in two-thirds of its land mass; 57 percent of the population is located in nine of the state’s 105 counties and only five counties have populations greater than 100,000. The size and rural nature of our state present unique problems to delivering health care. Kansas has 99 counties which are deemed by the federal government as mental health professional shortage areas, the exception being our six urban counties.</w:t>
      </w:r>
    </w:p>
    <w:p w:rsidR="00BD76B8" w:rsidRPr="00BD76B8" w:rsidRDefault="00BD76B8" w:rsidP="00BD76B8">
      <w:pPr>
        <w:spacing w:before="402" w:after="0" w:line="317" w:lineRule="exact"/>
        <w:jc w:val="center"/>
        <w:textAlignment w:val="baseline"/>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3</w:t>
      </w:r>
    </w:p>
    <w:p w:rsidR="00BD76B8" w:rsidRPr="00BD76B8" w:rsidRDefault="00BD76B8" w:rsidP="00BD76B8">
      <w:pPr>
        <w:spacing w:before="402"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lastRenderedPageBreak/>
        <w:t>As indicated in the 2012 National Strategy for Suicide Prevention it is the efforts of individual citizens providing leadership in their home communities that will ultimately determine the success of this plan in meeting prioritized goals and objectives. Local leaders are encouraged to use this plan as a guide to shaping suicide prevention efforts in their communities.</w:t>
      </w:r>
    </w:p>
    <w:p w:rsidR="00BD76B8" w:rsidRPr="00BD76B8" w:rsidRDefault="00BD76B8" w:rsidP="00BD76B8">
      <w:pPr>
        <w:spacing w:before="402"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The Doniphan County School Districts are committed to suicide awareness, education, and prevention. This manual is intended to provide information, guidance, and direction for staff members when confronting issues of suicide.</w:t>
      </w:r>
    </w:p>
    <w:p w:rsidR="00BD76B8" w:rsidRPr="00BD76B8" w:rsidRDefault="00BD76B8" w:rsidP="00BD76B8">
      <w:pPr>
        <w:spacing w:before="205"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In 2016, a committee that included school psychologists, social workers, counselors, and administrators began discussing and researching the issues and solutions in suicide prevention. As a result, it was discovered that best practice suggests that a core group of professionals be established in every school that are aware, educated, and comfortable with the topic of suicide and intervention techniques. Included in this manual is information intended to assist with assessment of danger and lethality, provide resources to parents and students, and ensure that member(s) of core teams can appropriately interview and intervene with an at-risk student.</w:t>
      </w:r>
    </w:p>
    <w:p w:rsidR="00BD76B8" w:rsidRPr="00BD76B8" w:rsidRDefault="00BD76B8" w:rsidP="00BD76B8">
      <w:pPr>
        <w:spacing w:before="205"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br/>
        <w:t>At the beginning of every school year, each building is charged to review the building Crisis Plan. As part of this process, it is recommended that schools also review the suicide prevention manual and steps for intervention. The building principal in conjunction with the school crisis team is responsible for:</w:t>
      </w:r>
    </w:p>
    <w:p w:rsidR="00BD76B8" w:rsidRPr="00BD76B8" w:rsidRDefault="00BD76B8" w:rsidP="00BD76B8">
      <w:pPr>
        <w:spacing w:before="205"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providing training for staff regarding warning signs and indicators of possible risk for suicide</w:t>
      </w:r>
    </w:p>
    <w:p w:rsidR="00BD76B8" w:rsidRPr="00BD76B8" w:rsidRDefault="00BD76B8" w:rsidP="00BD76B8">
      <w:pPr>
        <w:spacing w:before="202"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identifying and providing support for staff members who are comfortable and capable of intervening with an at-risk student</w:t>
      </w:r>
    </w:p>
    <w:p w:rsidR="00BD76B8" w:rsidRPr="00BD76B8" w:rsidRDefault="00BD76B8" w:rsidP="00BD76B8">
      <w:pPr>
        <w:spacing w:before="201" w:after="380" w:line="317" w:lineRule="exact"/>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insuring that classroom guidance lessons for prevention activities are scheduled as they become available.</w:t>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p>
    <w:p w:rsidR="00BD76B8" w:rsidRPr="00BD76B8" w:rsidRDefault="00BD76B8" w:rsidP="00BD76B8">
      <w:pPr>
        <w:spacing w:before="54" w:after="46" w:line="363" w:lineRule="exact"/>
        <w:jc w:val="center"/>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4</w:t>
      </w:r>
    </w:p>
    <w:p w:rsidR="00BD76B8" w:rsidRDefault="00BD76B8" w:rsidP="00BD76B8">
      <w:pPr>
        <w:spacing w:before="54" w:after="46" w:line="363" w:lineRule="exact"/>
        <w:textAlignment w:val="baseline"/>
        <w:rPr>
          <w:rFonts w:ascii="Times New Roman" w:eastAsia="Times New Roman" w:hAnsi="Times New Roman" w:cs="Times New Roman"/>
          <w:b/>
          <w:color w:val="000000"/>
          <w:sz w:val="32"/>
        </w:rPr>
      </w:pPr>
    </w:p>
    <w:p w:rsidR="00BD76B8" w:rsidRPr="00BD76B8" w:rsidRDefault="00BD76B8" w:rsidP="00BD76B8">
      <w:pPr>
        <w:spacing w:before="54" w:after="46" w:line="363" w:lineRule="exact"/>
        <w:textAlignment w:val="baseline"/>
        <w:rPr>
          <w:rFonts w:ascii="Times New Roman" w:eastAsia="Times New Roman" w:hAnsi="Times New Roman" w:cs="Times New Roman"/>
          <w:b/>
          <w:color w:val="000000"/>
          <w:sz w:val="32"/>
        </w:rPr>
      </w:pPr>
      <w:r w:rsidRPr="00BD76B8">
        <w:rPr>
          <w:rFonts w:ascii="Times New Roman" w:eastAsia="Times New Roman" w:hAnsi="Times New Roman" w:cs="Times New Roman"/>
          <w:b/>
          <w:color w:val="000000"/>
          <w:sz w:val="32"/>
        </w:rPr>
        <w:lastRenderedPageBreak/>
        <w:t>Indicators of Risk</w:t>
      </w:r>
    </w:p>
    <w:p w:rsidR="00BD76B8" w:rsidRPr="00BD76B8" w:rsidRDefault="00BD76B8" w:rsidP="00BD76B8">
      <w:pPr>
        <w:spacing w:before="173" w:after="0" w:line="318"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Although there is no way to predict behavior with 100% accuracy, we can review research from the American Association of Suicidology, National Association of School Psychologists, Center for Disease Control and Prevention, and the UCLA Mental Health Project for guidance on individual characteristics that compose “indicators of risk” for suicide.</w:t>
      </w:r>
    </w:p>
    <w:p w:rsidR="00BD76B8" w:rsidRPr="00BD76B8" w:rsidRDefault="00BD76B8" w:rsidP="00BD76B8">
      <w:pPr>
        <w:spacing w:before="203" w:after="0" w:line="316"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Based on this research, the following list is indicative of behaviors that may indicate increased risk for suicide:</w:t>
      </w:r>
    </w:p>
    <w:p w:rsidR="00BD76B8" w:rsidRPr="00BD76B8" w:rsidRDefault="00BD76B8" w:rsidP="00BD76B8">
      <w:pPr>
        <w:tabs>
          <w:tab w:val="right" w:pos="9072"/>
        </w:tabs>
        <w:spacing w:before="242" w:after="0" w:line="274"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xml:space="preserve">* </w:t>
      </w:r>
      <w:r w:rsidRPr="00BD76B8">
        <w:rPr>
          <w:rFonts w:ascii="Times New Roman" w:eastAsia="Times New Roman" w:hAnsi="Times New Roman" w:cs="Times New Roman"/>
          <w:b/>
          <w:color w:val="000000"/>
          <w:sz w:val="24"/>
        </w:rPr>
        <w:t>Prior attempts and/or hospitalization</w:t>
      </w:r>
      <w:r w:rsidRPr="00BD76B8">
        <w:rPr>
          <w:rFonts w:ascii="Times New Roman" w:eastAsia="Times New Roman" w:hAnsi="Times New Roman" w:cs="Times New Roman"/>
          <w:color w:val="000000"/>
          <w:sz w:val="24"/>
        </w:rPr>
        <w:t>:</w:t>
      </w:r>
      <w:r w:rsidRPr="00BD76B8">
        <w:rPr>
          <w:rFonts w:ascii="Times New Roman" w:eastAsia="Times New Roman" w:hAnsi="Times New Roman" w:cs="Times New Roman"/>
          <w:color w:val="000000"/>
          <w:sz w:val="24"/>
        </w:rPr>
        <w:tab/>
        <w:t xml:space="preserve"> </w:t>
      </w:r>
      <w:r>
        <w:rPr>
          <w:rFonts w:ascii="Times New Roman" w:eastAsia="Times New Roman" w:hAnsi="Times New Roman" w:cs="Times New Roman"/>
          <w:color w:val="000000"/>
          <w:sz w:val="24"/>
        </w:rPr>
        <w:t xml:space="preserve">can include hospitalization </w:t>
      </w:r>
      <w:r w:rsidRPr="00BD76B8">
        <w:rPr>
          <w:rFonts w:ascii="Times New Roman" w:eastAsia="Times New Roman" w:hAnsi="Times New Roman" w:cs="Times New Roman"/>
          <w:color w:val="000000"/>
          <w:sz w:val="24"/>
        </w:rPr>
        <w:t>for depression/mental illness as well as chronic illness or injury that significantly impacts a student’s previous pattern of behavior/lifestyle.</w:t>
      </w:r>
    </w:p>
    <w:p w:rsidR="00BD76B8" w:rsidRPr="00BD76B8" w:rsidRDefault="00BD76B8" w:rsidP="00BD76B8">
      <w:pPr>
        <w:spacing w:before="193" w:after="0" w:line="319"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xml:space="preserve">* </w:t>
      </w:r>
      <w:r w:rsidRPr="00BD76B8">
        <w:rPr>
          <w:rFonts w:ascii="Times New Roman" w:eastAsia="Times New Roman" w:hAnsi="Times New Roman" w:cs="Times New Roman"/>
          <w:b/>
          <w:color w:val="000000"/>
          <w:sz w:val="24"/>
        </w:rPr>
        <w:t>Self-injurious/destructive behavior</w:t>
      </w:r>
      <w:r w:rsidRPr="00BD76B8">
        <w:rPr>
          <w:rFonts w:ascii="Times New Roman" w:eastAsia="Times New Roman" w:hAnsi="Times New Roman" w:cs="Times New Roman"/>
          <w:color w:val="000000"/>
          <w:sz w:val="24"/>
        </w:rPr>
        <w:t>: running into traffic, jumping from heights, injuring/scratching/cutting</w:t>
      </w:r>
      <w:r w:rsidRPr="00BD76B8">
        <w:rPr>
          <w:rFonts w:ascii="Times New Roman" w:eastAsia="Times New Roman" w:hAnsi="Times New Roman" w:cs="Times New Roman"/>
          <w:color w:val="000000"/>
          <w:sz w:val="24"/>
          <w:vertAlign w:val="superscript"/>
        </w:rPr>
        <w:t>1</w:t>
      </w:r>
      <w:r w:rsidRPr="00BD76B8">
        <w:rPr>
          <w:rFonts w:ascii="Times New Roman" w:eastAsia="Times New Roman" w:hAnsi="Times New Roman" w:cs="Times New Roman"/>
          <w:color w:val="000000"/>
          <w:sz w:val="24"/>
        </w:rPr>
        <w:t>/marking the body, gun play, alcohol/drug use, lack of concern for personal safety.</w:t>
      </w:r>
    </w:p>
    <w:p w:rsidR="00BD76B8" w:rsidRPr="00BD76B8" w:rsidRDefault="00BD76B8" w:rsidP="00BD76B8">
      <w:pPr>
        <w:spacing w:before="192" w:after="0" w:line="322"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xml:space="preserve">* </w:t>
      </w:r>
      <w:r w:rsidRPr="00BD76B8">
        <w:rPr>
          <w:rFonts w:ascii="Times New Roman" w:eastAsia="Times New Roman" w:hAnsi="Times New Roman" w:cs="Times New Roman"/>
          <w:b/>
          <w:color w:val="000000"/>
          <w:sz w:val="24"/>
        </w:rPr>
        <w:t>Family history</w:t>
      </w:r>
      <w:r w:rsidRPr="00BD76B8">
        <w:rPr>
          <w:rFonts w:ascii="Times New Roman" w:eastAsia="Times New Roman" w:hAnsi="Times New Roman" w:cs="Times New Roman"/>
          <w:color w:val="000000"/>
          <w:sz w:val="24"/>
        </w:rPr>
        <w:t>: family member or close friend who has died by suicide, family history of mental illness and/or depression.</w:t>
      </w:r>
    </w:p>
    <w:p w:rsidR="00BD76B8" w:rsidRPr="00BD76B8" w:rsidRDefault="00BD76B8" w:rsidP="00BD76B8">
      <w:pPr>
        <w:spacing w:before="205" w:after="0" w:line="316"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xml:space="preserve">* </w:t>
      </w:r>
      <w:r w:rsidRPr="00BD76B8">
        <w:rPr>
          <w:rFonts w:ascii="Times New Roman" w:eastAsia="Times New Roman" w:hAnsi="Times New Roman" w:cs="Times New Roman"/>
          <w:b/>
          <w:color w:val="000000"/>
          <w:sz w:val="24"/>
        </w:rPr>
        <w:t>Grief and loss</w:t>
      </w:r>
      <w:r w:rsidRPr="00BD76B8">
        <w:rPr>
          <w:rFonts w:ascii="Times New Roman" w:eastAsia="Times New Roman" w:hAnsi="Times New Roman" w:cs="Times New Roman"/>
          <w:color w:val="000000"/>
          <w:sz w:val="24"/>
        </w:rPr>
        <w:t>: recent change in family dynamic, death of a loved one, divorce, move/change in school, diagnosis of chronic illness (self or loved one.)</w:t>
      </w:r>
    </w:p>
    <w:p w:rsidR="00BD76B8" w:rsidRPr="00BD76B8" w:rsidRDefault="00BD76B8" w:rsidP="00BD76B8">
      <w:pPr>
        <w:spacing w:before="205" w:after="0" w:line="316"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xml:space="preserve">* </w:t>
      </w:r>
      <w:r w:rsidRPr="00BD76B8">
        <w:rPr>
          <w:rFonts w:ascii="Times New Roman" w:eastAsia="Times New Roman" w:hAnsi="Times New Roman" w:cs="Times New Roman"/>
          <w:b/>
          <w:color w:val="000000"/>
          <w:sz w:val="24"/>
        </w:rPr>
        <w:t>Changes in physical habits and/or appearance:</w:t>
      </w:r>
      <w:r w:rsidRPr="00BD76B8">
        <w:rPr>
          <w:rFonts w:ascii="Times New Roman" w:eastAsia="Times New Roman" w:hAnsi="Times New Roman" w:cs="Times New Roman"/>
          <w:color w:val="000000"/>
          <w:sz w:val="24"/>
        </w:rPr>
        <w:t xml:space="preserve"> sleeping more or less than student’s typical pattern, eating more or less than student’s typical pattern, hygiene (disregard or disinterest.)</w:t>
      </w:r>
    </w:p>
    <w:p w:rsidR="00BD76B8" w:rsidRPr="00BD76B8" w:rsidRDefault="00BD76B8" w:rsidP="00BD76B8">
      <w:pPr>
        <w:spacing w:before="205" w:after="0" w:line="316"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xml:space="preserve">* </w:t>
      </w:r>
      <w:r w:rsidRPr="00BD76B8">
        <w:rPr>
          <w:rFonts w:ascii="Times New Roman" w:eastAsia="Times New Roman" w:hAnsi="Times New Roman" w:cs="Times New Roman"/>
          <w:b/>
          <w:color w:val="000000"/>
          <w:sz w:val="24"/>
        </w:rPr>
        <w:t>Threats, both direct and indirect</w:t>
      </w:r>
      <w:r w:rsidRPr="00BD76B8">
        <w:rPr>
          <w:rFonts w:ascii="Times New Roman" w:eastAsia="Times New Roman" w:hAnsi="Times New Roman" w:cs="Times New Roman"/>
          <w:color w:val="000000"/>
          <w:sz w:val="24"/>
        </w:rPr>
        <w:t>: ideation (student talking about suicide or “not being here anymore”), references to death in writing assignments, increase in risky behaviors (drugs/alcohol/sexual activity), obsessive thoughts/expressions of death, preoccupation with afterlife.</w:t>
      </w:r>
    </w:p>
    <w:p w:rsidR="00BD76B8" w:rsidRPr="00BD76B8" w:rsidRDefault="00BD76B8" w:rsidP="00BD76B8">
      <w:pPr>
        <w:spacing w:before="204" w:after="0" w:line="316"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xml:space="preserve">* </w:t>
      </w:r>
      <w:r w:rsidRPr="00BD76B8">
        <w:rPr>
          <w:rFonts w:ascii="Times New Roman" w:eastAsia="Times New Roman" w:hAnsi="Times New Roman" w:cs="Times New Roman"/>
          <w:b/>
          <w:color w:val="000000"/>
          <w:sz w:val="24"/>
        </w:rPr>
        <w:t xml:space="preserve">Changes in school performance: </w:t>
      </w:r>
      <w:r w:rsidRPr="00BD76B8">
        <w:rPr>
          <w:rFonts w:ascii="Times New Roman" w:eastAsia="Times New Roman" w:hAnsi="Times New Roman" w:cs="Times New Roman"/>
          <w:color w:val="000000"/>
          <w:sz w:val="24"/>
        </w:rPr>
        <w:t xml:space="preserve">increased absenteeism, particularly in the most recent semester, reduced concentration/drop in grades, increased contact with administration and/or law enforcement (office referrals, arrests, </w:t>
      </w:r>
      <w:r w:rsidR="0094583C" w:rsidRPr="00BD76B8">
        <w:rPr>
          <w:rFonts w:ascii="Times New Roman" w:eastAsia="Times New Roman" w:hAnsi="Times New Roman" w:cs="Times New Roman"/>
          <w:color w:val="000000"/>
          <w:sz w:val="24"/>
        </w:rPr>
        <w:t>and legal</w:t>
      </w:r>
      <w:r w:rsidRPr="00BD76B8">
        <w:rPr>
          <w:rFonts w:ascii="Times New Roman" w:eastAsia="Times New Roman" w:hAnsi="Times New Roman" w:cs="Times New Roman"/>
          <w:color w:val="000000"/>
          <w:sz w:val="24"/>
        </w:rPr>
        <w:t xml:space="preserve"> consequences.)</w:t>
      </w:r>
    </w:p>
    <w:p w:rsidR="00BD76B8" w:rsidRPr="00BD76B8" w:rsidRDefault="00BD76B8" w:rsidP="00BD76B8">
      <w:pPr>
        <w:spacing w:before="203" w:after="381" w:line="316"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xml:space="preserve">* </w:t>
      </w:r>
      <w:r w:rsidRPr="00BD76B8">
        <w:rPr>
          <w:rFonts w:ascii="Times New Roman" w:eastAsia="Times New Roman" w:hAnsi="Times New Roman" w:cs="Times New Roman"/>
          <w:b/>
          <w:color w:val="000000"/>
          <w:sz w:val="24"/>
        </w:rPr>
        <w:t xml:space="preserve">Depression: </w:t>
      </w:r>
      <w:r w:rsidRPr="00BD76B8">
        <w:rPr>
          <w:rFonts w:ascii="Times New Roman" w:eastAsia="Times New Roman" w:hAnsi="Times New Roman" w:cs="Times New Roman"/>
          <w:color w:val="000000"/>
          <w:sz w:val="24"/>
        </w:rPr>
        <w:t>helplessness, hopelessness (inability to identify reasons for living), isolation/withdrawn (less activity or interaction with peers/family/school.)</w:t>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r w:rsidRPr="00BD76B8">
        <w:rPr>
          <w:rFonts w:ascii="Times New Roman" w:eastAsia="Times New Roman" w:hAnsi="Times New Roman" w:cs="Times New Roman"/>
          <w:color w:val="000000"/>
          <w:sz w:val="24"/>
        </w:rPr>
        <w:br/>
      </w:r>
    </w:p>
    <w:p w:rsidR="00BD76B8" w:rsidRPr="00BD76B8" w:rsidRDefault="00BD76B8" w:rsidP="00BD76B8">
      <w:pPr>
        <w:spacing w:before="55" w:after="46" w:line="363"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p w:rsidR="00BD76B8" w:rsidRPr="00BD76B8" w:rsidRDefault="00BD76B8" w:rsidP="00BD76B8">
      <w:pPr>
        <w:spacing w:before="55" w:after="46" w:line="363" w:lineRule="exact"/>
        <w:textAlignment w:val="baseline"/>
        <w:rPr>
          <w:rFonts w:ascii="Times New Roman" w:eastAsia="Times New Roman" w:hAnsi="Times New Roman" w:cs="Times New Roman"/>
          <w:b/>
          <w:color w:val="000000"/>
          <w:sz w:val="32"/>
        </w:rPr>
      </w:pPr>
      <w:r w:rsidRPr="00BD76B8">
        <w:rPr>
          <w:rFonts w:ascii="Times New Roman" w:eastAsia="Times New Roman" w:hAnsi="Times New Roman" w:cs="Times New Roman"/>
          <w:b/>
          <w:color w:val="000000"/>
          <w:sz w:val="32"/>
        </w:rPr>
        <w:lastRenderedPageBreak/>
        <w:t>Intervention</w:t>
      </w:r>
    </w:p>
    <w:p w:rsidR="00BD76B8" w:rsidRPr="00BD76B8" w:rsidRDefault="00BD76B8" w:rsidP="00BD76B8">
      <w:pPr>
        <w:spacing w:before="299"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 concern about a student may come to the attention of the school team in many ways: A friend may express concern, a teacher notice changes, a parent may call. At that time, assume a risk is present and begin the assessment. The assessment may include an interview, self-assessment, parent conference, checklist, “Reasons for living” card and a list of resources/hotlines. Minimally, the checklist is completed and the parents are contacted.</w:t>
      </w:r>
    </w:p>
    <w:p w:rsidR="00BD76B8" w:rsidRPr="00BD76B8" w:rsidRDefault="00BD76B8" w:rsidP="00BD76B8">
      <w:pPr>
        <w:spacing w:before="316"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Included in this manual is a flow chart of concern, an example of a self-assessment, interview questions, risk indicator checklist, resource numbers, and a parent signature form.</w:t>
      </w:r>
    </w:p>
    <w:p w:rsidR="00BD76B8" w:rsidRPr="00BD76B8" w:rsidRDefault="00BD76B8" w:rsidP="00BD76B8">
      <w:pPr>
        <w:spacing w:before="315" w:after="0" w:line="318"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The assessment should take place in a private comfortable area. The forms and questionnaires are provided as a framework for collecting information. The suggested interview questions and self-assessment are designed to answer the questions on the Suicide Risk Observation form. The interviewer may wish to introduce the questions with a statement such as:</w:t>
      </w:r>
    </w:p>
    <w:p w:rsidR="00BD76B8" w:rsidRPr="00BD76B8" w:rsidRDefault="00BD76B8" w:rsidP="00BD76B8">
      <w:pPr>
        <w:spacing w:before="200" w:after="0" w:line="292" w:lineRule="exact"/>
        <w:jc w:val="both"/>
        <w:textAlignment w:val="baseline"/>
        <w:rPr>
          <w:rFonts w:ascii="Times New Roman" w:eastAsia="Times New Roman" w:hAnsi="Times New Roman" w:cs="Times New Roman"/>
          <w:i/>
          <w:color w:val="000000"/>
        </w:rPr>
      </w:pPr>
      <w:r w:rsidRPr="00BD76B8">
        <w:rPr>
          <w:rFonts w:ascii="Times New Roman" w:eastAsia="Times New Roman" w:hAnsi="Times New Roman" w:cs="Times New Roman"/>
          <w:i/>
          <w:color w:val="000000"/>
        </w:rPr>
        <w:t>“I am concerned about you and your well-being. At this time, I am going to ask some questions in order to help provide some additional support/help. These questions are not designed to get you in trouble.”</w:t>
      </w:r>
    </w:p>
    <w:p w:rsidR="00BD76B8" w:rsidRPr="00BD76B8" w:rsidRDefault="00BD76B8" w:rsidP="00BD76B8">
      <w:pPr>
        <w:spacing w:before="196"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pacing w:val="-1"/>
          <w:sz w:val="24"/>
        </w:rPr>
        <w:t xml:space="preserve">Some students may be uncomfortable if the interviewer is actively taking notes during the conversation. The forms are structured to be completed after the interview takes place in </w:t>
      </w:r>
      <w:r w:rsidRPr="00BD76B8">
        <w:rPr>
          <w:rFonts w:ascii="Times New Roman" w:eastAsia="Times New Roman" w:hAnsi="Times New Roman" w:cs="Times New Roman"/>
          <w:color w:val="000000"/>
          <w:sz w:val="24"/>
        </w:rPr>
        <w:t>order to avoid raising suspicions and opposition. If a student maintains an attitude of non-compliant and/or hostility about answering the interview question, the interviewer should assume moderate/ high risk.</w:t>
      </w:r>
    </w:p>
    <w:p w:rsidR="00BD76B8" w:rsidRPr="00BD76B8" w:rsidRDefault="00BD76B8" w:rsidP="00BD76B8">
      <w:pPr>
        <w:spacing w:before="201" w:after="379"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The interviewer should keep a copy of the Risk Observation checklist and the Intervention Report/Parent Plan of Action page. The school principal should receive a copy of the Intervention Report. Parents are provided a copy of the risk observations, signature form, and local resources (forms and resources found in the Appendices.)</w:t>
      </w: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32"/>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32"/>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32"/>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32"/>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32"/>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32"/>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32"/>
        </w:rPr>
      </w:pPr>
    </w:p>
    <w:p w:rsidR="00BD76B8" w:rsidRDefault="00BD76B8" w:rsidP="00BD76B8">
      <w:pPr>
        <w:spacing w:before="54" w:after="44" w:line="366" w:lineRule="exact"/>
        <w:textAlignment w:val="baseline"/>
        <w:rPr>
          <w:rFonts w:ascii="Times New Roman" w:eastAsia="Times New Roman" w:hAnsi="Times New Roman" w:cs="Times New Roman"/>
          <w:b/>
          <w:color w:val="000000"/>
          <w:sz w:val="32"/>
        </w:rPr>
      </w:pPr>
    </w:p>
    <w:p w:rsidR="00BD76B8" w:rsidRPr="00BD76B8" w:rsidRDefault="00BD76B8" w:rsidP="00BD76B8">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p w:rsidR="00BD76B8" w:rsidRDefault="00BD76B8" w:rsidP="00BD76B8">
      <w:pPr>
        <w:spacing w:before="54" w:after="44" w:line="366" w:lineRule="exact"/>
        <w:textAlignment w:val="baseline"/>
        <w:rPr>
          <w:rFonts w:ascii="Times New Roman" w:eastAsia="Times New Roman" w:hAnsi="Times New Roman" w:cs="Times New Roman"/>
          <w:b/>
          <w:color w:val="000000"/>
          <w:sz w:val="32"/>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32"/>
        </w:rPr>
      </w:pPr>
      <w:r w:rsidRPr="00BD76B8">
        <w:rPr>
          <w:rFonts w:ascii="Times New Roman" w:eastAsia="Times New Roman" w:hAnsi="Times New Roman" w:cs="Times New Roman"/>
          <w:b/>
          <w:color w:val="000000"/>
          <w:sz w:val="32"/>
        </w:rPr>
        <w:lastRenderedPageBreak/>
        <w:t>Sharing Interview Results with Parents</w:t>
      </w:r>
    </w:p>
    <w:p w:rsidR="00BD76B8" w:rsidRPr="00BD76B8" w:rsidRDefault="00BD76B8" w:rsidP="00BD76B8">
      <w:pPr>
        <w:spacing w:before="180"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Parent contact is a requirement of suicide intervention. A parent’s greatest fear is that something may happen to harm their child. When discussing the possibility of self-harm and suicide, parents may have many different reactions. It is anticipated that most parents will join the school team in looking at risk factors and share their concerns about their student.</w:t>
      </w:r>
    </w:p>
    <w:p w:rsidR="00BD76B8" w:rsidRPr="00BD76B8" w:rsidRDefault="00BD76B8" w:rsidP="00BD76B8">
      <w:pPr>
        <w:spacing w:before="201"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At the completion of the interview, if the risk is deemed to be low, a phone call alerting the parents may be sufficient.</w:t>
      </w:r>
    </w:p>
    <w:p w:rsidR="00BD76B8" w:rsidRPr="00BD76B8" w:rsidRDefault="00BD76B8" w:rsidP="00BD76B8">
      <w:pPr>
        <w:spacing w:before="204" w:after="0" w:line="317" w:lineRule="exact"/>
        <w:jc w:val="both"/>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Moderate and high risk categories require “in person” contact. The Intervention Report/ Parent Plan of Action form (required) asks for a commitment from the parent for action. Parents will be provided with information for a mental health/hospital assessment and county resources. The counselor/psychologist will also make an appointment with the student for a follow-up visit at school. If the risk is “High” and the interviewer has intense concerns about the student’s immediate safety, the parent is asked to commit to transporting the student immediately for an emergency assessment. If the parent is unwilling or unable to transport the student, or if the parent cannot or will not commit to immediate response, the school team may contact community resources in order to insure the student’s safety (DCF/911).</w:t>
      </w:r>
    </w:p>
    <w:p w:rsidR="00BD76B8" w:rsidRPr="00BD76B8" w:rsidRDefault="00BD76B8" w:rsidP="00BD76B8">
      <w:pPr>
        <w:spacing w:before="118" w:after="0" w:line="276" w:lineRule="exact"/>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If the student is 18 years-old, and refuses to seek an assessment, ask your local law enforcement to become involved. He/she will call and ask the student to visit with a counselor over the phone. If the counselor believes the students should come in for an assessment, and the student still refuses to go, law enforcement may be contacted.</w:t>
      </w:r>
    </w:p>
    <w:p w:rsidR="00BD76B8" w:rsidRPr="00BD76B8" w:rsidRDefault="00BD76B8" w:rsidP="00BD76B8">
      <w:pPr>
        <w:spacing w:before="278" w:after="0" w:line="276" w:lineRule="exact"/>
        <w:ind w:right="216"/>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Officers do not take protective custody decisions lightly, especially because they often result in a use of force. The more information staff can provide supporting the assertion that a student poses a threat to themselves or others, the easier the officer’s decision becomes.</w:t>
      </w:r>
    </w:p>
    <w:p w:rsidR="00BD76B8" w:rsidRPr="00BD76B8" w:rsidRDefault="00BD76B8" w:rsidP="00BD76B8">
      <w:pPr>
        <w:spacing w:after="0" w:line="240" w:lineRule="auto"/>
        <w:rPr>
          <w:rFonts w:ascii="Times New Roman" w:eastAsia="PMingLiU" w:hAnsi="Times New Roman" w:cs="Times New Roman"/>
        </w:rPr>
      </w:pPr>
    </w:p>
    <w:p w:rsidR="00BD76B8" w:rsidRPr="00BD76B8" w:rsidRDefault="00BD76B8" w:rsidP="00BD76B8">
      <w:pPr>
        <w:spacing w:after="0" w:line="240" w:lineRule="auto"/>
        <w:rPr>
          <w:rFonts w:ascii="Times New Roman" w:eastAsia="Times New Roman" w:hAnsi="Times New Roman" w:cs="Times New Roman"/>
          <w:b/>
          <w:color w:val="000000"/>
          <w:sz w:val="32"/>
        </w:rPr>
      </w:pPr>
    </w:p>
    <w:p w:rsidR="00BD76B8" w:rsidRDefault="00BD76B8"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Default="00493112" w:rsidP="00BD76B8">
      <w:pPr>
        <w:spacing w:after="0" w:line="240" w:lineRule="auto"/>
        <w:rPr>
          <w:rFonts w:ascii="Times New Roman" w:eastAsia="Times New Roman" w:hAnsi="Times New Roman" w:cs="Times New Roman"/>
          <w:b/>
          <w:color w:val="000000"/>
          <w:sz w:val="32"/>
        </w:rPr>
      </w:pPr>
    </w:p>
    <w:p w:rsidR="00493112" w:rsidRPr="00493112" w:rsidRDefault="00493112" w:rsidP="00493112">
      <w:pPr>
        <w:spacing w:after="0" w:line="240" w:lineRule="auto"/>
        <w:jc w:val="center"/>
        <w:rPr>
          <w:rFonts w:ascii="Times New Roman" w:eastAsia="Times New Roman" w:hAnsi="Times New Roman" w:cs="Times New Roman"/>
          <w:color w:val="000000"/>
          <w:sz w:val="24"/>
          <w:szCs w:val="24"/>
        </w:rPr>
        <w:sectPr w:rsidR="00493112" w:rsidRPr="00493112">
          <w:pgSz w:w="12240" w:h="15840"/>
          <w:pgMar w:top="1400" w:right="1764" w:bottom="704" w:left="1356" w:header="720" w:footer="720" w:gutter="0"/>
          <w:cols w:space="720"/>
        </w:sectPr>
      </w:pPr>
      <w:r>
        <w:rPr>
          <w:rFonts w:ascii="Times New Roman" w:eastAsia="Times New Roman" w:hAnsi="Times New Roman" w:cs="Times New Roman"/>
          <w:color w:val="000000"/>
          <w:sz w:val="24"/>
          <w:szCs w:val="24"/>
        </w:rPr>
        <w:t>7</w:t>
      </w:r>
    </w:p>
    <w:p w:rsidR="00BD76B8" w:rsidRPr="00BD76B8" w:rsidRDefault="00BD76B8" w:rsidP="00BD76B8">
      <w:pPr>
        <w:pBdr>
          <w:top w:val="single" w:sz="5" w:space="18" w:color="000000"/>
          <w:left w:val="single" w:sz="5" w:space="0" w:color="000000"/>
          <w:bottom w:val="double" w:sz="2" w:space="11" w:color="000000"/>
          <w:right w:val="double" w:sz="2" w:space="0" w:color="000000"/>
        </w:pBdr>
        <w:spacing w:after="386" w:line="318" w:lineRule="exact"/>
        <w:jc w:val="center"/>
        <w:textAlignment w:val="baseline"/>
        <w:rPr>
          <w:rFonts w:ascii="Times New Roman" w:eastAsia="Times New Roman" w:hAnsi="Times New Roman" w:cs="Times New Roman"/>
          <w:b/>
          <w:color w:val="000000"/>
          <w:sz w:val="28"/>
        </w:rPr>
      </w:pPr>
      <w:r>
        <w:rPr>
          <w:rFonts w:ascii="Times New Roman" w:eastAsia="PMingLiU" w:hAnsi="Times New Roman" w:cs="Times New Roman"/>
          <w:noProof/>
        </w:rPr>
        <w:lastRenderedPageBreak/>
        <mc:AlternateContent>
          <mc:Choice Requires="wps">
            <w:drawing>
              <wp:anchor distT="0" distB="0" distL="0" distR="0" simplePos="0" relativeHeight="251692032" behindDoc="1" locked="0" layoutInCell="1" allowOverlap="1">
                <wp:simplePos x="0" y="0"/>
                <wp:positionH relativeFrom="page">
                  <wp:posOffset>652145</wp:posOffset>
                </wp:positionH>
                <wp:positionV relativeFrom="page">
                  <wp:posOffset>596900</wp:posOffset>
                </wp:positionV>
                <wp:extent cx="6629400" cy="7608570"/>
                <wp:effectExtent l="4445" t="0" r="0" b="0"/>
                <wp:wrapSquare wrapText="bothSides"/>
                <wp:docPr id="6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7608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4" o:spid="_x0000_s1026" type="#_x0000_t202" style="position:absolute;left:0;text-align:left;margin-left:51.35pt;margin-top:47pt;width:522pt;height:599.1pt;z-index:-25162444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" filled="f" stroked="f">
                <v:textbox inset="0,0,0,0">
                  <w:txbxContent>
                    <w:p w:rsidR="00BD76B8" w:rsidRDefault="00BD76B8" w:rsidP="00BD76B8"/>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693056" behindDoc="1" locked="0" layoutInCell="1" allowOverlap="1">
                <wp:simplePos x="0" y="0"/>
                <wp:positionH relativeFrom="page">
                  <wp:posOffset>652145</wp:posOffset>
                </wp:positionH>
                <wp:positionV relativeFrom="page">
                  <wp:posOffset>597535</wp:posOffset>
                </wp:positionV>
                <wp:extent cx="6568440" cy="7543800"/>
                <wp:effectExtent l="4445" t="0" r="0" b="2540"/>
                <wp:wrapSquare wrapText="bothSides"/>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7543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textAlignment w:val="baseline"/>
                            </w:pPr>
                            <w:r>
                              <w:rPr>
                                <w:noProof/>
                              </w:rPr>
                              <w:drawing>
                                <wp:inline distT="0" distB="0" distL="0" distR="0" wp14:anchorId="549CA46C" wp14:editId="185C9FC6">
                                  <wp:extent cx="6565265" cy="7543800"/>
                                  <wp:effectExtent l="0" t="0" r="0" b="0"/>
                                  <wp:docPr id="2" name="Picture"/>
                                  <wp:cNvGraphicFramePr/>
                                  <a:graphic xmlns:a="http://schemas.openxmlformats.org/drawingml/2006/main">
                                    <a:graphicData uri="http://schemas.openxmlformats.org/drawingml/2006/picture">
                                      <pic:pic xmlns:pic="http://schemas.openxmlformats.org/drawingml/2006/picture">
                                        <pic:nvPicPr>
                                          <pic:cNvPr id="8" name="test1"/>
                                          <pic:cNvPicPr preferRelativeResize="0"/>
                                        </pic:nvPicPr>
                                        <pic:blipFill>
                                          <a:blip r:embed="rId7"/>
                                          <a:stretch>
                                            <a:fillRect/>
                                          </a:stretch>
                                        </pic:blipFill>
                                        <pic:spPr>
                                          <a:xfrm>
                                            <a:off x="0" y="0"/>
                                            <a:ext cx="6565265" cy="7543800"/>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27" type="#_x0000_t202" style="position:absolute;left:0;text-align:left;margin-left:51.35pt;margin-top:47.05pt;width:517.2pt;height:594pt;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" filled="f" stroked="f">
                <v:textbox inset="0,0,0,0">
                  <w:txbxContent>
                    <w:p w:rsidR="00BD76B8" w:rsidRDefault="00BD76B8" w:rsidP="00BD76B8">
                      <w:pPr>
                        <w:textAlignment w:val="baseline"/>
                      </w:pPr>
                      <w:r>
                        <w:rPr>
                          <w:noProof/>
                        </w:rPr>
                        <w:drawing>
                          <wp:inline distT="0" distB="0" distL="0" distR="0" wp14:anchorId="549CA46C" wp14:editId="185C9FC6">
                            <wp:extent cx="6565265" cy="7543800"/>
                            <wp:effectExtent l="0" t="0" r="0" b="0"/>
                            <wp:docPr id="2" name="Picture"/>
                            <wp:cNvGraphicFramePr/>
                            <a:graphic xmlns:a="http://schemas.openxmlformats.org/drawingml/2006/main">
                              <a:graphicData uri="http://schemas.openxmlformats.org/drawingml/2006/picture">
                                <pic:pic xmlns:pic="http://schemas.openxmlformats.org/drawingml/2006/picture">
                                  <pic:nvPicPr>
                                    <pic:cNvPr id="8" name="test1"/>
                                    <pic:cNvPicPr preferRelativeResize="0"/>
                                  </pic:nvPicPr>
                                  <pic:blipFill>
                                    <a:blip r:embed="rId7"/>
                                    <a:stretch>
                                      <a:fillRect/>
                                    </a:stretch>
                                  </pic:blipFill>
                                  <pic:spPr>
                                    <a:xfrm>
                                      <a:off x="0" y="0"/>
                                      <a:ext cx="6565265" cy="7543800"/>
                                    </a:xfrm>
                                    <a:prstGeom prst="rect">
                                      <a:avLst/>
                                    </a:prstGeom>
                                  </pic:spPr>
                                </pic:pic>
                              </a:graphicData>
                            </a:graphic>
                          </wp:inline>
                        </w:drawing>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694080" behindDoc="1" locked="0" layoutInCell="1" allowOverlap="1">
                <wp:simplePos x="0" y="0"/>
                <wp:positionH relativeFrom="page">
                  <wp:posOffset>2663825</wp:posOffset>
                </wp:positionH>
                <wp:positionV relativeFrom="page">
                  <wp:posOffset>1264920</wp:posOffset>
                </wp:positionV>
                <wp:extent cx="2987040" cy="205740"/>
                <wp:effectExtent l="0" t="0" r="0" b="0"/>
                <wp:wrapSquare wrapText="bothSides"/>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040"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2" w:line="310" w:lineRule="exact"/>
                              <w:textAlignment w:val="baseline"/>
                              <w:rPr>
                                <w:rFonts w:eastAsia="Times New Roman"/>
                                <w:color w:val="000000"/>
                                <w:spacing w:val="-3"/>
                                <w:sz w:val="28"/>
                              </w:rPr>
                            </w:pPr>
                            <w:r>
                              <w:rPr>
                                <w:rFonts w:eastAsia="Times New Roman"/>
                                <w:color w:val="000000"/>
                                <w:spacing w:val="-3"/>
                                <w:sz w:val="28"/>
                              </w:rPr>
                              <w:t>Conduct interview and complete checklist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28" type="#_x0000_t202" style="position:absolute;left:0;text-align:left;margin-left:209.75pt;margin-top:99.6pt;width:235.2pt;height:16.2pt;z-index:-25162240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" filled="f" stroked="f">
                <v:textbox inset="0,0,0,0">
                  <w:txbxContent>
                    <w:p w:rsidR="00BD76B8" w:rsidRDefault="00BD76B8" w:rsidP="00BD76B8">
                      <w:pPr>
                        <w:spacing w:before="2" w:line="310" w:lineRule="exact"/>
                        <w:textAlignment w:val="baseline"/>
                        <w:rPr>
                          <w:rFonts w:eastAsia="Times New Roman"/>
                          <w:color w:val="000000"/>
                          <w:spacing w:val="-3"/>
                          <w:sz w:val="28"/>
                        </w:rPr>
                      </w:pPr>
                      <w:r>
                        <w:rPr>
                          <w:rFonts w:eastAsia="Times New Roman"/>
                          <w:color w:val="000000"/>
                          <w:spacing w:val="-3"/>
                          <w:sz w:val="28"/>
                        </w:rPr>
                        <w:t>Conduct interview and complete checklist</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695104" behindDoc="1" locked="0" layoutInCell="1" allowOverlap="1">
                <wp:simplePos x="0" y="0"/>
                <wp:positionH relativeFrom="page">
                  <wp:posOffset>2971800</wp:posOffset>
                </wp:positionH>
                <wp:positionV relativeFrom="page">
                  <wp:posOffset>780415</wp:posOffset>
                </wp:positionV>
                <wp:extent cx="1898650" cy="255905"/>
                <wp:effectExtent l="0" t="0" r="0" b="1905"/>
                <wp:wrapSquare wrapText="bothSides"/>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650" cy="255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line="398" w:lineRule="exact"/>
                              <w:jc w:val="center"/>
                              <w:textAlignment w:val="baseline"/>
                              <w:rPr>
                                <w:rFonts w:eastAsia="Times New Roman"/>
                                <w:b/>
                                <w:color w:val="000000"/>
                                <w:spacing w:val="-7"/>
                                <w:sz w:val="36"/>
                              </w:rPr>
                            </w:pPr>
                            <w:r>
                              <w:rPr>
                                <w:rFonts w:eastAsia="Times New Roman"/>
                                <w:b/>
                                <w:color w:val="000000"/>
                                <w:spacing w:val="-7"/>
                                <w:sz w:val="36"/>
                              </w:rPr>
                              <w:t>Is Student At Risk?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29" type="#_x0000_t202" style="position:absolute;left:0;text-align:left;margin-left:234pt;margin-top:61.45pt;width:149.5pt;height:20.15pt;z-index:-25162137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" filled="f" stroked="f">
                <v:textbox inset="0,0,0,0">
                  <w:txbxContent>
                    <w:p w:rsidR="00BD76B8" w:rsidRDefault="00BD76B8" w:rsidP="00BD76B8">
                      <w:pPr>
                        <w:spacing w:line="398" w:lineRule="exact"/>
                        <w:jc w:val="center"/>
                        <w:textAlignment w:val="baseline"/>
                        <w:rPr>
                          <w:rFonts w:eastAsia="Times New Roman"/>
                          <w:b/>
                          <w:color w:val="000000"/>
                          <w:spacing w:val="-7"/>
                          <w:sz w:val="36"/>
                        </w:rPr>
                      </w:pPr>
                      <w:r>
                        <w:rPr>
                          <w:rFonts w:eastAsia="Times New Roman"/>
                          <w:b/>
                          <w:color w:val="000000"/>
                          <w:spacing w:val="-7"/>
                          <w:sz w:val="36"/>
                        </w:rPr>
                        <w:t>Is Student At Risk?</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696128" behindDoc="1" locked="0" layoutInCell="1" allowOverlap="1">
                <wp:simplePos x="0" y="0"/>
                <wp:positionH relativeFrom="page">
                  <wp:posOffset>4121150</wp:posOffset>
                </wp:positionH>
                <wp:positionV relativeFrom="page">
                  <wp:posOffset>3694430</wp:posOffset>
                </wp:positionV>
                <wp:extent cx="3072130" cy="1804035"/>
                <wp:effectExtent l="0" t="0" r="0" b="0"/>
                <wp:wrapSquare wrapText="bothSides"/>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130" cy="1804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numPr>
                                <w:ilvl w:val="0"/>
                                <w:numId w:val="1"/>
                              </w:numPr>
                              <w:tabs>
                                <w:tab w:val="left" w:pos="360"/>
                              </w:tabs>
                              <w:spacing w:before="272" w:after="0" w:line="276" w:lineRule="exact"/>
                              <w:ind w:left="360" w:right="864" w:hanging="216"/>
                              <w:textAlignment w:val="baseline"/>
                              <w:rPr>
                                <w:rFonts w:eastAsia="Times New Roman"/>
                                <w:color w:val="000000"/>
                                <w:spacing w:val="-2"/>
                                <w:sz w:val="24"/>
                              </w:rPr>
                            </w:pPr>
                            <w:r>
                              <w:rPr>
                                <w:rFonts w:eastAsia="Times New Roman"/>
                                <w:color w:val="000000"/>
                                <w:spacing w:val="-2"/>
                                <w:sz w:val="24"/>
                              </w:rPr>
                              <w:t xml:space="preserve">Parents notified of student’s concerns </w:t>
                            </w:r>
                            <w:r>
                              <w:rPr>
                                <w:rFonts w:eastAsia="Times New Roman"/>
                                <w:b/>
                                <w:color w:val="000000"/>
                                <w:spacing w:val="-2"/>
                                <w:sz w:val="24"/>
                              </w:rPr>
                              <w:t xml:space="preserve">BEFORE </w:t>
                            </w:r>
                            <w:r>
                              <w:rPr>
                                <w:rFonts w:eastAsia="Times New Roman"/>
                                <w:color w:val="000000"/>
                                <w:spacing w:val="-2"/>
                                <w:sz w:val="24"/>
                              </w:rPr>
                              <w:t>end of school day</w:t>
                            </w:r>
                          </w:p>
                          <w:p w:rsidR="00BD76B8" w:rsidRDefault="00BD76B8" w:rsidP="00BD76B8">
                            <w:pPr>
                              <w:numPr>
                                <w:ilvl w:val="0"/>
                                <w:numId w:val="1"/>
                              </w:numPr>
                              <w:tabs>
                                <w:tab w:val="left" w:pos="360"/>
                              </w:tabs>
                              <w:spacing w:before="204" w:after="0" w:line="276" w:lineRule="exact"/>
                              <w:ind w:left="360" w:hanging="216"/>
                              <w:textAlignment w:val="baseline"/>
                              <w:rPr>
                                <w:rFonts w:eastAsia="Times New Roman"/>
                                <w:color w:val="000000"/>
                                <w:sz w:val="24"/>
                              </w:rPr>
                            </w:pPr>
                            <w:r>
                              <w:rPr>
                                <w:rFonts w:eastAsia="Times New Roman"/>
                                <w:color w:val="000000"/>
                                <w:sz w:val="24"/>
                              </w:rPr>
                              <w:t>Maintain close home/school communication</w:t>
                            </w:r>
                          </w:p>
                          <w:p w:rsidR="00BD76B8" w:rsidRDefault="00BD76B8" w:rsidP="00BD76B8">
                            <w:pPr>
                              <w:numPr>
                                <w:ilvl w:val="0"/>
                                <w:numId w:val="1"/>
                              </w:numPr>
                              <w:tabs>
                                <w:tab w:val="left" w:pos="360"/>
                              </w:tabs>
                              <w:spacing w:before="200" w:after="0" w:line="276" w:lineRule="exact"/>
                              <w:ind w:left="360" w:hanging="216"/>
                              <w:textAlignment w:val="baseline"/>
                              <w:rPr>
                                <w:rFonts w:eastAsia="Times New Roman"/>
                                <w:color w:val="000000"/>
                                <w:sz w:val="24"/>
                              </w:rPr>
                            </w:pPr>
                            <w:r>
                              <w:rPr>
                                <w:rFonts w:eastAsia="Times New Roman"/>
                                <w:color w:val="000000"/>
                                <w:sz w:val="24"/>
                              </w:rPr>
                              <w:t>Provide support/follow-up with resources</w:t>
                            </w:r>
                          </w:p>
                          <w:p w:rsidR="00BD76B8" w:rsidRDefault="00BD76B8" w:rsidP="00BD76B8">
                            <w:pPr>
                              <w:numPr>
                                <w:ilvl w:val="0"/>
                                <w:numId w:val="1"/>
                              </w:numPr>
                              <w:tabs>
                                <w:tab w:val="left" w:pos="360"/>
                              </w:tabs>
                              <w:spacing w:before="206" w:after="274" w:line="276" w:lineRule="exact"/>
                              <w:ind w:left="360" w:hanging="216"/>
                              <w:textAlignment w:val="baseline"/>
                              <w:rPr>
                                <w:rFonts w:eastAsia="Times New Roman"/>
                                <w:color w:val="000000"/>
                                <w:sz w:val="24"/>
                              </w:rPr>
                            </w:pPr>
                            <w:r>
                              <w:rPr>
                                <w:rFonts w:eastAsia="Times New Roman"/>
                                <w:color w:val="000000"/>
                                <w:sz w:val="24"/>
                              </w:rPr>
                              <w:t>Encourage parents to consult with doctor/therapist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30" type="#_x0000_t202" style="position:absolute;left:0;text-align:left;margin-left:324.5pt;margin-top:290.9pt;width:241.9pt;height:142.05pt;z-index:-2516203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" filled="f" stroked="f">
                <v:textbox inset="0,0,0,0">
                  <w:txbxContent>
                    <w:p w:rsidR="00BD76B8" w:rsidRDefault="00BD76B8" w:rsidP="00BD76B8">
                      <w:pPr>
                        <w:numPr>
                          <w:ilvl w:val="0"/>
                          <w:numId w:val="1"/>
                        </w:numPr>
                        <w:tabs>
                          <w:tab w:val="left" w:pos="360"/>
                        </w:tabs>
                        <w:spacing w:before="272" w:after="0" w:line="276" w:lineRule="exact"/>
                        <w:ind w:left="360" w:right="864" w:hanging="216"/>
                        <w:textAlignment w:val="baseline"/>
                        <w:rPr>
                          <w:rFonts w:eastAsia="Times New Roman"/>
                          <w:color w:val="000000"/>
                          <w:spacing w:val="-2"/>
                          <w:sz w:val="24"/>
                        </w:rPr>
                      </w:pPr>
                      <w:r>
                        <w:rPr>
                          <w:rFonts w:eastAsia="Times New Roman"/>
                          <w:color w:val="000000"/>
                          <w:spacing w:val="-2"/>
                          <w:sz w:val="24"/>
                        </w:rPr>
                        <w:t xml:space="preserve">Parents notified of student’s concerns </w:t>
                      </w:r>
                      <w:r>
                        <w:rPr>
                          <w:rFonts w:eastAsia="Times New Roman"/>
                          <w:b/>
                          <w:color w:val="000000"/>
                          <w:spacing w:val="-2"/>
                          <w:sz w:val="24"/>
                        </w:rPr>
                        <w:t xml:space="preserve">BEFORE </w:t>
                      </w:r>
                      <w:r>
                        <w:rPr>
                          <w:rFonts w:eastAsia="Times New Roman"/>
                          <w:color w:val="000000"/>
                          <w:spacing w:val="-2"/>
                          <w:sz w:val="24"/>
                        </w:rPr>
                        <w:t>end of school day</w:t>
                      </w:r>
                    </w:p>
                    <w:p w:rsidR="00BD76B8" w:rsidRDefault="00BD76B8" w:rsidP="00BD76B8">
                      <w:pPr>
                        <w:numPr>
                          <w:ilvl w:val="0"/>
                          <w:numId w:val="1"/>
                        </w:numPr>
                        <w:tabs>
                          <w:tab w:val="left" w:pos="360"/>
                        </w:tabs>
                        <w:spacing w:before="204" w:after="0" w:line="276" w:lineRule="exact"/>
                        <w:ind w:left="360" w:hanging="216"/>
                        <w:textAlignment w:val="baseline"/>
                        <w:rPr>
                          <w:rFonts w:eastAsia="Times New Roman"/>
                          <w:color w:val="000000"/>
                          <w:sz w:val="24"/>
                        </w:rPr>
                      </w:pPr>
                      <w:r>
                        <w:rPr>
                          <w:rFonts w:eastAsia="Times New Roman"/>
                          <w:color w:val="000000"/>
                          <w:sz w:val="24"/>
                        </w:rPr>
                        <w:t>Maintain close home/school communication</w:t>
                      </w:r>
                    </w:p>
                    <w:p w:rsidR="00BD76B8" w:rsidRDefault="00BD76B8" w:rsidP="00BD76B8">
                      <w:pPr>
                        <w:numPr>
                          <w:ilvl w:val="0"/>
                          <w:numId w:val="1"/>
                        </w:numPr>
                        <w:tabs>
                          <w:tab w:val="left" w:pos="360"/>
                        </w:tabs>
                        <w:spacing w:before="200" w:after="0" w:line="276" w:lineRule="exact"/>
                        <w:ind w:left="360" w:hanging="216"/>
                        <w:textAlignment w:val="baseline"/>
                        <w:rPr>
                          <w:rFonts w:eastAsia="Times New Roman"/>
                          <w:color w:val="000000"/>
                          <w:sz w:val="24"/>
                        </w:rPr>
                      </w:pPr>
                      <w:r>
                        <w:rPr>
                          <w:rFonts w:eastAsia="Times New Roman"/>
                          <w:color w:val="000000"/>
                          <w:sz w:val="24"/>
                        </w:rPr>
                        <w:t>Provide support/follow-up with resources</w:t>
                      </w:r>
                    </w:p>
                    <w:p w:rsidR="00BD76B8" w:rsidRDefault="00BD76B8" w:rsidP="00BD76B8">
                      <w:pPr>
                        <w:numPr>
                          <w:ilvl w:val="0"/>
                          <w:numId w:val="1"/>
                        </w:numPr>
                        <w:tabs>
                          <w:tab w:val="left" w:pos="360"/>
                        </w:tabs>
                        <w:spacing w:before="206" w:after="274" w:line="276" w:lineRule="exact"/>
                        <w:ind w:left="360" w:hanging="216"/>
                        <w:textAlignment w:val="baseline"/>
                        <w:rPr>
                          <w:rFonts w:eastAsia="Times New Roman"/>
                          <w:color w:val="000000"/>
                          <w:sz w:val="24"/>
                        </w:rPr>
                      </w:pPr>
                      <w:r>
                        <w:rPr>
                          <w:rFonts w:eastAsia="Times New Roman"/>
                          <w:color w:val="000000"/>
                          <w:sz w:val="24"/>
                        </w:rPr>
                        <w:t>Encourage parents to consult with doctor/therapist</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697152" behindDoc="1" locked="0" layoutInCell="1" allowOverlap="1">
                <wp:simplePos x="0" y="0"/>
                <wp:positionH relativeFrom="page">
                  <wp:posOffset>664210</wp:posOffset>
                </wp:positionH>
                <wp:positionV relativeFrom="page">
                  <wp:posOffset>5645150</wp:posOffset>
                </wp:positionV>
                <wp:extent cx="3301365" cy="579120"/>
                <wp:effectExtent l="0" t="0" r="0" b="0"/>
                <wp:wrapSquare wrapText="bothSides"/>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1365" cy="579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250" w:line="321" w:lineRule="exact"/>
                              <w:jc w:val="center"/>
                              <w:textAlignment w:val="baseline"/>
                              <w:rPr>
                                <w:rFonts w:eastAsia="Times New Roman"/>
                                <w:b/>
                                <w:color w:val="000000"/>
                                <w:sz w:val="28"/>
                              </w:rPr>
                            </w:pPr>
                            <w:r>
                              <w:rPr>
                                <w:rFonts w:eastAsia="Times New Roman"/>
                                <w:b/>
                                <w:color w:val="000000"/>
                                <w:sz w:val="28"/>
                              </w:rPr>
                              <w:t xml:space="preserve">COMPLETE INTERVENTION </w:t>
                            </w:r>
                            <w:r>
                              <w:rPr>
                                <w:rFonts w:eastAsia="Times New Roman"/>
                                <w:b/>
                                <w:color w:val="000000"/>
                                <w:sz w:val="28"/>
                              </w:rPr>
                              <w:br/>
                              <w:t>REPORT/ PLAN OF ACTION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31" type="#_x0000_t202" style="position:absolute;left:0;text-align:left;margin-left:52.3pt;margin-top:444.5pt;width:259.95pt;height:45.6pt;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" filled="f" stroked="f">
                <v:textbox inset="0,0,0,0">
                  <w:txbxContent>
                    <w:p w:rsidR="00BD76B8" w:rsidRDefault="00BD76B8" w:rsidP="00BD76B8">
                      <w:pPr>
                        <w:spacing w:before="250" w:line="321" w:lineRule="exact"/>
                        <w:jc w:val="center"/>
                        <w:textAlignment w:val="baseline"/>
                        <w:rPr>
                          <w:rFonts w:eastAsia="Times New Roman"/>
                          <w:b/>
                          <w:color w:val="000000"/>
                          <w:sz w:val="28"/>
                        </w:rPr>
                      </w:pPr>
                      <w:r>
                        <w:rPr>
                          <w:rFonts w:eastAsia="Times New Roman"/>
                          <w:b/>
                          <w:color w:val="000000"/>
                          <w:sz w:val="28"/>
                        </w:rPr>
                        <w:t xml:space="preserve">COMPLETE INTERVENTION </w:t>
                      </w:r>
                      <w:r>
                        <w:rPr>
                          <w:rFonts w:eastAsia="Times New Roman"/>
                          <w:b/>
                          <w:color w:val="000000"/>
                          <w:sz w:val="28"/>
                        </w:rPr>
                        <w:br/>
                        <w:t>REPORT/ PLAN OF ACTION</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698176" behindDoc="1" locked="0" layoutInCell="1" allowOverlap="1">
                <wp:simplePos x="0" y="0"/>
                <wp:positionH relativeFrom="page">
                  <wp:posOffset>652145</wp:posOffset>
                </wp:positionH>
                <wp:positionV relativeFrom="page">
                  <wp:posOffset>6513830</wp:posOffset>
                </wp:positionV>
                <wp:extent cx="1627505" cy="831850"/>
                <wp:effectExtent l="4445" t="0" r="0" b="0"/>
                <wp:wrapSquare wrapText="bothSides"/>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7505" cy="831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256" w:after="196" w:line="276" w:lineRule="exact"/>
                              <w:jc w:val="center"/>
                              <w:textAlignment w:val="baseline"/>
                              <w:rPr>
                                <w:rFonts w:eastAsia="Times New Roman"/>
                                <w:color w:val="000000"/>
                                <w:sz w:val="24"/>
                              </w:rPr>
                            </w:pPr>
                            <w:r>
                              <w:rPr>
                                <w:rFonts w:eastAsia="Times New Roman"/>
                                <w:color w:val="000000"/>
                                <w:sz w:val="24"/>
                              </w:rPr>
                              <w:t xml:space="preserve">If Parents refuse, </w:t>
                            </w:r>
                            <w:r>
                              <w:rPr>
                                <w:rFonts w:eastAsia="Times New Roman"/>
                                <w:color w:val="000000"/>
                                <w:sz w:val="24"/>
                              </w:rPr>
                              <w:br/>
                              <w:t xml:space="preserve">contact DCF and/or </w:t>
                            </w:r>
                            <w:r>
                              <w:rPr>
                                <w:rFonts w:eastAsia="Times New Roman"/>
                                <w:color w:val="000000"/>
                                <w:sz w:val="24"/>
                              </w:rPr>
                              <w:br/>
                              <w:t>SRO or 911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32" type="#_x0000_t202" style="position:absolute;left:0;text-align:left;margin-left:51.35pt;margin-top:512.9pt;width:128.15pt;height:65.5pt;z-index:-25161830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" filled="f" stroked="f">
                <v:textbox inset="0,0,0,0">
                  <w:txbxContent>
                    <w:p w:rsidR="00BD76B8" w:rsidRDefault="00BD76B8" w:rsidP="00BD76B8">
                      <w:pPr>
                        <w:spacing w:before="256" w:after="196" w:line="276" w:lineRule="exact"/>
                        <w:jc w:val="center"/>
                        <w:textAlignment w:val="baseline"/>
                        <w:rPr>
                          <w:rFonts w:eastAsia="Times New Roman"/>
                          <w:color w:val="000000"/>
                          <w:sz w:val="24"/>
                        </w:rPr>
                      </w:pPr>
                      <w:r>
                        <w:rPr>
                          <w:rFonts w:eastAsia="Times New Roman"/>
                          <w:color w:val="000000"/>
                          <w:sz w:val="24"/>
                        </w:rPr>
                        <w:t xml:space="preserve">If Parents refuse, </w:t>
                      </w:r>
                      <w:r>
                        <w:rPr>
                          <w:rFonts w:eastAsia="Times New Roman"/>
                          <w:color w:val="000000"/>
                          <w:sz w:val="24"/>
                        </w:rPr>
                        <w:br/>
                        <w:t xml:space="preserve">contact DCF and/or </w:t>
                      </w:r>
                      <w:r>
                        <w:rPr>
                          <w:rFonts w:eastAsia="Times New Roman"/>
                          <w:color w:val="000000"/>
                          <w:sz w:val="24"/>
                        </w:rPr>
                        <w:br/>
                        <w:t>SRO or 911</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699200" behindDoc="1" locked="0" layoutInCell="1" allowOverlap="1">
                <wp:simplePos x="0" y="0"/>
                <wp:positionH relativeFrom="page">
                  <wp:posOffset>2453640</wp:posOffset>
                </wp:positionH>
                <wp:positionV relativeFrom="page">
                  <wp:posOffset>6516370</wp:posOffset>
                </wp:positionV>
                <wp:extent cx="1551305" cy="1350645"/>
                <wp:effectExtent l="0" t="1270" r="0" b="635"/>
                <wp:wrapSquare wrapText="bothSides"/>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305" cy="1350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268" w:after="173" w:line="276" w:lineRule="exact"/>
                              <w:jc w:val="center"/>
                              <w:textAlignment w:val="baseline"/>
                              <w:rPr>
                                <w:rFonts w:eastAsia="Times New Roman"/>
                                <w:color w:val="000000"/>
                                <w:sz w:val="24"/>
                              </w:rPr>
                            </w:pPr>
                            <w:r>
                              <w:rPr>
                                <w:rFonts w:eastAsia="Times New Roman"/>
                                <w:color w:val="000000"/>
                                <w:sz w:val="24"/>
                              </w:rPr>
                              <w:t xml:space="preserve">Call DCF if you are </w:t>
                            </w:r>
                            <w:r>
                              <w:rPr>
                                <w:rFonts w:eastAsia="Times New Roman"/>
                                <w:color w:val="000000"/>
                                <w:sz w:val="24"/>
                              </w:rPr>
                              <w:br/>
                              <w:t xml:space="preserve">concerned about </w:t>
                            </w:r>
                            <w:r>
                              <w:rPr>
                                <w:rFonts w:eastAsia="Times New Roman"/>
                                <w:color w:val="000000"/>
                                <w:sz w:val="24"/>
                              </w:rPr>
                              <w:br/>
                              <w:t xml:space="preserve">parents following </w:t>
                            </w:r>
                            <w:r>
                              <w:rPr>
                                <w:rFonts w:eastAsia="Times New Roman"/>
                                <w:color w:val="000000"/>
                                <w:sz w:val="24"/>
                              </w:rPr>
                              <w:br/>
                              <w:t xml:space="preserve">through with getting </w:t>
                            </w:r>
                            <w:r>
                              <w:rPr>
                                <w:rFonts w:eastAsia="Times New Roman"/>
                                <w:color w:val="000000"/>
                                <w:sz w:val="24"/>
                              </w:rPr>
                              <w:br/>
                              <w:t xml:space="preserve">help/support for </w:t>
                            </w:r>
                            <w:r>
                              <w:rPr>
                                <w:rFonts w:eastAsia="Times New Roman"/>
                                <w:color w:val="000000"/>
                                <w:sz w:val="24"/>
                              </w:rPr>
                              <w:br/>
                              <w:t>student.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33" type="#_x0000_t202" style="position:absolute;left:0;text-align:left;margin-left:193.2pt;margin-top:513.1pt;width:122.15pt;height:106.35pt;z-index:-25161728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" filled="f" stroked="f">
                <v:textbox inset="0,0,0,0">
                  <w:txbxContent>
                    <w:p w:rsidR="00BD76B8" w:rsidRDefault="00BD76B8" w:rsidP="00BD76B8">
                      <w:pPr>
                        <w:spacing w:before="268" w:after="173" w:line="276" w:lineRule="exact"/>
                        <w:jc w:val="center"/>
                        <w:textAlignment w:val="baseline"/>
                        <w:rPr>
                          <w:rFonts w:eastAsia="Times New Roman"/>
                          <w:color w:val="000000"/>
                          <w:sz w:val="24"/>
                        </w:rPr>
                      </w:pPr>
                      <w:r>
                        <w:rPr>
                          <w:rFonts w:eastAsia="Times New Roman"/>
                          <w:color w:val="000000"/>
                          <w:sz w:val="24"/>
                        </w:rPr>
                        <w:t xml:space="preserve">Call DCF if you are </w:t>
                      </w:r>
                      <w:r>
                        <w:rPr>
                          <w:rFonts w:eastAsia="Times New Roman"/>
                          <w:color w:val="000000"/>
                          <w:sz w:val="24"/>
                        </w:rPr>
                        <w:br/>
                        <w:t xml:space="preserve">concerned about </w:t>
                      </w:r>
                      <w:r>
                        <w:rPr>
                          <w:rFonts w:eastAsia="Times New Roman"/>
                          <w:color w:val="000000"/>
                          <w:sz w:val="24"/>
                        </w:rPr>
                        <w:br/>
                        <w:t xml:space="preserve">parents following </w:t>
                      </w:r>
                      <w:r>
                        <w:rPr>
                          <w:rFonts w:eastAsia="Times New Roman"/>
                          <w:color w:val="000000"/>
                          <w:sz w:val="24"/>
                        </w:rPr>
                        <w:br/>
                        <w:t xml:space="preserve">through with getting </w:t>
                      </w:r>
                      <w:r>
                        <w:rPr>
                          <w:rFonts w:eastAsia="Times New Roman"/>
                          <w:color w:val="000000"/>
                          <w:sz w:val="24"/>
                        </w:rPr>
                        <w:br/>
                        <w:t xml:space="preserve">help/support for </w:t>
                      </w:r>
                      <w:r>
                        <w:rPr>
                          <w:rFonts w:eastAsia="Times New Roman"/>
                          <w:color w:val="000000"/>
                          <w:sz w:val="24"/>
                        </w:rPr>
                        <w:br/>
                        <w:t>student.</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700224" behindDoc="1" locked="0" layoutInCell="1" allowOverlap="1">
                <wp:simplePos x="0" y="0"/>
                <wp:positionH relativeFrom="page">
                  <wp:posOffset>652145</wp:posOffset>
                </wp:positionH>
                <wp:positionV relativeFrom="page">
                  <wp:posOffset>3139440</wp:posOffset>
                </wp:positionV>
                <wp:extent cx="1551305" cy="2206625"/>
                <wp:effectExtent l="4445" t="0" r="0" b="0"/>
                <wp:wrapSquare wrapText="bothSides"/>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305" cy="2206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289" w:line="352" w:lineRule="exact"/>
                              <w:jc w:val="center"/>
                              <w:textAlignment w:val="baseline"/>
                              <w:rPr>
                                <w:rFonts w:eastAsia="Times New Roman"/>
                                <w:b/>
                                <w:color w:val="000000"/>
                                <w:spacing w:val="6"/>
                                <w:sz w:val="33"/>
                              </w:rPr>
                            </w:pPr>
                            <w:r>
                              <w:rPr>
                                <w:rFonts w:eastAsia="Times New Roman"/>
                                <w:b/>
                                <w:color w:val="000000"/>
                                <w:spacing w:val="6"/>
                                <w:sz w:val="33"/>
                              </w:rPr>
                              <w:t>Do...</w:t>
                            </w:r>
                          </w:p>
                          <w:p w:rsidR="00BD76B8" w:rsidRDefault="00BD76B8" w:rsidP="00BD76B8">
                            <w:pPr>
                              <w:numPr>
                                <w:ilvl w:val="0"/>
                                <w:numId w:val="1"/>
                              </w:numPr>
                              <w:tabs>
                                <w:tab w:val="left" w:pos="360"/>
                              </w:tabs>
                              <w:spacing w:before="189" w:after="0" w:line="276" w:lineRule="exact"/>
                              <w:ind w:left="360" w:hanging="216"/>
                              <w:textAlignment w:val="baseline"/>
                              <w:rPr>
                                <w:rFonts w:eastAsia="Times New Roman"/>
                                <w:color w:val="000000"/>
                                <w:spacing w:val="-3"/>
                                <w:sz w:val="24"/>
                              </w:rPr>
                            </w:pPr>
                            <w:r>
                              <w:rPr>
                                <w:rFonts w:eastAsia="Times New Roman"/>
                                <w:color w:val="000000"/>
                                <w:spacing w:val="-3"/>
                                <w:sz w:val="24"/>
                              </w:rPr>
                              <w:t xml:space="preserve">Consult with building </w:t>
                            </w:r>
                            <w:r>
                              <w:rPr>
                                <w:rFonts w:eastAsia="Times New Roman"/>
                                <w:color w:val="000000"/>
                                <w:spacing w:val="-3"/>
                                <w:sz w:val="24"/>
                              </w:rPr>
                              <w:br/>
                              <w:t>mental health team</w:t>
                            </w:r>
                          </w:p>
                          <w:p w:rsidR="00BD76B8" w:rsidRDefault="00BD76B8" w:rsidP="00BD76B8">
                            <w:pPr>
                              <w:numPr>
                                <w:ilvl w:val="0"/>
                                <w:numId w:val="1"/>
                              </w:numPr>
                              <w:tabs>
                                <w:tab w:val="left" w:pos="360"/>
                              </w:tabs>
                              <w:spacing w:before="206" w:after="0" w:line="276" w:lineRule="exact"/>
                              <w:ind w:left="360" w:hanging="216"/>
                              <w:textAlignment w:val="baseline"/>
                              <w:rPr>
                                <w:rFonts w:eastAsia="Times New Roman"/>
                                <w:color w:val="000000"/>
                                <w:sz w:val="24"/>
                              </w:rPr>
                            </w:pPr>
                            <w:r>
                              <w:rPr>
                                <w:rFonts w:eastAsia="Times New Roman"/>
                                <w:color w:val="000000"/>
                                <w:sz w:val="24"/>
                              </w:rPr>
                              <w:t xml:space="preserve">Contact Parents </w:t>
                            </w:r>
                            <w:r>
                              <w:rPr>
                                <w:rFonts w:eastAsia="Times New Roman"/>
                                <w:b/>
                                <w:color w:val="000000"/>
                                <w:sz w:val="24"/>
                              </w:rPr>
                              <w:t>IMMEDIATELY</w:t>
                            </w:r>
                          </w:p>
                          <w:p w:rsidR="00BD76B8" w:rsidRDefault="00BD76B8" w:rsidP="00BD76B8">
                            <w:pPr>
                              <w:numPr>
                                <w:ilvl w:val="0"/>
                                <w:numId w:val="1"/>
                              </w:numPr>
                              <w:tabs>
                                <w:tab w:val="left" w:pos="360"/>
                              </w:tabs>
                              <w:spacing w:before="199" w:after="0" w:line="276" w:lineRule="exact"/>
                              <w:ind w:left="360" w:hanging="216"/>
                              <w:textAlignment w:val="baseline"/>
                              <w:rPr>
                                <w:rFonts w:eastAsia="Times New Roman"/>
                                <w:color w:val="000000"/>
                                <w:spacing w:val="2"/>
                                <w:sz w:val="24"/>
                              </w:rPr>
                            </w:pPr>
                            <w:r>
                              <w:rPr>
                                <w:rFonts w:eastAsia="Times New Roman"/>
                                <w:color w:val="000000"/>
                                <w:spacing w:val="2"/>
                                <w:sz w:val="24"/>
                              </w:rPr>
                              <w:t>Provide resources</w:t>
                            </w:r>
                          </w:p>
                          <w:p w:rsidR="00BD76B8" w:rsidRDefault="00BD76B8" w:rsidP="00BD76B8">
                            <w:pPr>
                              <w:numPr>
                                <w:ilvl w:val="0"/>
                                <w:numId w:val="1"/>
                              </w:numPr>
                              <w:tabs>
                                <w:tab w:val="left" w:pos="360"/>
                              </w:tabs>
                              <w:spacing w:before="229" w:after="321" w:line="276" w:lineRule="exact"/>
                              <w:ind w:left="360" w:hanging="216"/>
                              <w:textAlignment w:val="baseline"/>
                              <w:rPr>
                                <w:rFonts w:eastAsia="Times New Roman"/>
                                <w:color w:val="000000"/>
                                <w:spacing w:val="-4"/>
                                <w:sz w:val="24"/>
                              </w:rPr>
                            </w:pPr>
                            <w:r>
                              <w:rPr>
                                <w:rFonts w:eastAsia="Times New Roman"/>
                                <w:color w:val="000000"/>
                                <w:spacing w:val="-4"/>
                                <w:sz w:val="24"/>
                              </w:rPr>
                              <w:t>Follow-up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34" type="#_x0000_t202" style="position:absolute;left:0;text-align:left;margin-left:51.35pt;margin-top:247.2pt;width:122.15pt;height:173.75pt;z-index:-25161625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yfsgIAALM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" filled="f" stroked="f">
                <v:textbox inset="0,0,0,0">
                  <w:txbxContent>
                    <w:p w:rsidR="00BD76B8" w:rsidRDefault="00BD76B8" w:rsidP="00BD76B8">
                      <w:pPr>
                        <w:spacing w:before="289" w:line="352" w:lineRule="exact"/>
                        <w:jc w:val="center"/>
                        <w:textAlignment w:val="baseline"/>
                        <w:rPr>
                          <w:rFonts w:eastAsia="Times New Roman"/>
                          <w:b/>
                          <w:color w:val="000000"/>
                          <w:spacing w:val="6"/>
                          <w:sz w:val="33"/>
                        </w:rPr>
                      </w:pPr>
                      <w:r>
                        <w:rPr>
                          <w:rFonts w:eastAsia="Times New Roman"/>
                          <w:b/>
                          <w:color w:val="000000"/>
                          <w:spacing w:val="6"/>
                          <w:sz w:val="33"/>
                        </w:rPr>
                        <w:t>Do...</w:t>
                      </w:r>
                    </w:p>
                    <w:p w:rsidR="00BD76B8" w:rsidRDefault="00BD76B8" w:rsidP="00BD76B8">
                      <w:pPr>
                        <w:numPr>
                          <w:ilvl w:val="0"/>
                          <w:numId w:val="1"/>
                        </w:numPr>
                        <w:tabs>
                          <w:tab w:val="left" w:pos="360"/>
                        </w:tabs>
                        <w:spacing w:before="189" w:after="0" w:line="276" w:lineRule="exact"/>
                        <w:ind w:left="360" w:hanging="216"/>
                        <w:textAlignment w:val="baseline"/>
                        <w:rPr>
                          <w:rFonts w:eastAsia="Times New Roman"/>
                          <w:color w:val="000000"/>
                          <w:spacing w:val="-3"/>
                          <w:sz w:val="24"/>
                        </w:rPr>
                      </w:pPr>
                      <w:r>
                        <w:rPr>
                          <w:rFonts w:eastAsia="Times New Roman"/>
                          <w:color w:val="000000"/>
                          <w:spacing w:val="-3"/>
                          <w:sz w:val="24"/>
                        </w:rPr>
                        <w:t xml:space="preserve">Consult with building </w:t>
                      </w:r>
                      <w:r>
                        <w:rPr>
                          <w:rFonts w:eastAsia="Times New Roman"/>
                          <w:color w:val="000000"/>
                          <w:spacing w:val="-3"/>
                          <w:sz w:val="24"/>
                        </w:rPr>
                        <w:br/>
                        <w:t>mental health team</w:t>
                      </w:r>
                    </w:p>
                    <w:p w:rsidR="00BD76B8" w:rsidRDefault="00BD76B8" w:rsidP="00BD76B8">
                      <w:pPr>
                        <w:numPr>
                          <w:ilvl w:val="0"/>
                          <w:numId w:val="1"/>
                        </w:numPr>
                        <w:tabs>
                          <w:tab w:val="left" w:pos="360"/>
                        </w:tabs>
                        <w:spacing w:before="206" w:after="0" w:line="276" w:lineRule="exact"/>
                        <w:ind w:left="360" w:hanging="216"/>
                        <w:textAlignment w:val="baseline"/>
                        <w:rPr>
                          <w:rFonts w:eastAsia="Times New Roman"/>
                          <w:color w:val="000000"/>
                          <w:sz w:val="24"/>
                        </w:rPr>
                      </w:pPr>
                      <w:r>
                        <w:rPr>
                          <w:rFonts w:eastAsia="Times New Roman"/>
                          <w:color w:val="000000"/>
                          <w:sz w:val="24"/>
                        </w:rPr>
                        <w:t xml:space="preserve">Contact Parents </w:t>
                      </w:r>
                      <w:r>
                        <w:rPr>
                          <w:rFonts w:eastAsia="Times New Roman"/>
                          <w:b/>
                          <w:color w:val="000000"/>
                          <w:sz w:val="24"/>
                        </w:rPr>
                        <w:t>IMMEDIATELY</w:t>
                      </w:r>
                    </w:p>
                    <w:p w:rsidR="00BD76B8" w:rsidRDefault="00BD76B8" w:rsidP="00BD76B8">
                      <w:pPr>
                        <w:numPr>
                          <w:ilvl w:val="0"/>
                          <w:numId w:val="1"/>
                        </w:numPr>
                        <w:tabs>
                          <w:tab w:val="left" w:pos="360"/>
                        </w:tabs>
                        <w:spacing w:before="199" w:after="0" w:line="276" w:lineRule="exact"/>
                        <w:ind w:left="360" w:hanging="216"/>
                        <w:textAlignment w:val="baseline"/>
                        <w:rPr>
                          <w:rFonts w:eastAsia="Times New Roman"/>
                          <w:color w:val="000000"/>
                          <w:spacing w:val="2"/>
                          <w:sz w:val="24"/>
                        </w:rPr>
                      </w:pPr>
                      <w:r>
                        <w:rPr>
                          <w:rFonts w:eastAsia="Times New Roman"/>
                          <w:color w:val="000000"/>
                          <w:spacing w:val="2"/>
                          <w:sz w:val="24"/>
                        </w:rPr>
                        <w:t>Provide resources</w:t>
                      </w:r>
                    </w:p>
                    <w:p w:rsidR="00BD76B8" w:rsidRDefault="00BD76B8" w:rsidP="00BD76B8">
                      <w:pPr>
                        <w:numPr>
                          <w:ilvl w:val="0"/>
                          <w:numId w:val="1"/>
                        </w:numPr>
                        <w:tabs>
                          <w:tab w:val="left" w:pos="360"/>
                        </w:tabs>
                        <w:spacing w:before="229" w:after="321" w:line="276" w:lineRule="exact"/>
                        <w:ind w:left="360" w:hanging="216"/>
                        <w:textAlignment w:val="baseline"/>
                        <w:rPr>
                          <w:rFonts w:eastAsia="Times New Roman"/>
                          <w:color w:val="000000"/>
                          <w:spacing w:val="-4"/>
                          <w:sz w:val="24"/>
                        </w:rPr>
                      </w:pPr>
                      <w:r>
                        <w:rPr>
                          <w:rFonts w:eastAsia="Times New Roman"/>
                          <w:color w:val="000000"/>
                          <w:spacing w:val="-4"/>
                          <w:sz w:val="24"/>
                        </w:rPr>
                        <w:t>Follow-up</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701248" behindDoc="1" locked="0" layoutInCell="1" allowOverlap="1">
                <wp:simplePos x="0" y="0"/>
                <wp:positionH relativeFrom="page">
                  <wp:posOffset>5144770</wp:posOffset>
                </wp:positionH>
                <wp:positionV relativeFrom="page">
                  <wp:posOffset>2099310</wp:posOffset>
                </wp:positionV>
                <wp:extent cx="978535" cy="196850"/>
                <wp:effectExtent l="1270" t="3810" r="1270" b="0"/>
                <wp:wrapSquare wrapText="bothSides"/>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line="308" w:lineRule="exact"/>
                              <w:textAlignment w:val="baseline"/>
                              <w:rPr>
                                <w:rFonts w:eastAsia="Times New Roman"/>
                                <w:b/>
                                <w:color w:val="000000"/>
                                <w:spacing w:val="-9"/>
                                <w:sz w:val="28"/>
                              </w:rPr>
                            </w:pPr>
                            <w:r>
                              <w:rPr>
                                <w:rFonts w:eastAsia="Times New Roman"/>
                                <w:b/>
                                <w:color w:val="000000"/>
                                <w:spacing w:val="-9"/>
                                <w:sz w:val="28"/>
                              </w:rPr>
                              <w:t>Lower RISK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35" type="#_x0000_t202" style="position:absolute;left:0;text-align:left;margin-left:405.1pt;margin-top:165.3pt;width:77.05pt;height:15.5pt;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" filled="f" stroked="f">
                <v:textbox inset="0,0,0,0">
                  <w:txbxContent>
                    <w:p w:rsidR="00BD76B8" w:rsidRDefault="00BD76B8" w:rsidP="00BD76B8">
                      <w:pPr>
                        <w:spacing w:line="308" w:lineRule="exact"/>
                        <w:textAlignment w:val="baseline"/>
                        <w:rPr>
                          <w:rFonts w:eastAsia="Times New Roman"/>
                          <w:b/>
                          <w:color w:val="000000"/>
                          <w:spacing w:val="-9"/>
                          <w:sz w:val="28"/>
                        </w:rPr>
                      </w:pPr>
                      <w:r>
                        <w:rPr>
                          <w:rFonts w:eastAsia="Times New Roman"/>
                          <w:b/>
                          <w:color w:val="000000"/>
                          <w:spacing w:val="-9"/>
                          <w:sz w:val="28"/>
                        </w:rPr>
                        <w:t>Lower RISK</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702272" behindDoc="1" locked="0" layoutInCell="1" allowOverlap="1">
                <wp:simplePos x="0" y="0"/>
                <wp:positionH relativeFrom="page">
                  <wp:posOffset>4334510</wp:posOffset>
                </wp:positionH>
                <wp:positionV relativeFrom="page">
                  <wp:posOffset>2409190</wp:posOffset>
                </wp:positionV>
                <wp:extent cx="2608580" cy="819150"/>
                <wp:effectExtent l="635" t="0" r="635" b="635"/>
                <wp:wrapSquare wrapText="bothSides"/>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8580" cy="819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2" w:line="276" w:lineRule="exact"/>
                              <w:jc w:val="both"/>
                              <w:textAlignment w:val="baseline"/>
                              <w:rPr>
                                <w:rFonts w:eastAsia="Times New Roman"/>
                                <w:color w:val="000000"/>
                                <w:sz w:val="24"/>
                              </w:rPr>
                            </w:pPr>
                            <w:r>
                              <w:rPr>
                                <w:rFonts w:eastAsia="Times New Roman"/>
                                <w:color w:val="000000"/>
                                <w:sz w:val="24"/>
                              </w:rPr>
                              <w:t>Student has passing thoughts of death with no immediate plan</w:t>
                            </w:r>
                          </w:p>
                          <w:p w:rsidR="00BD76B8" w:rsidRDefault="00BD76B8" w:rsidP="00BD76B8">
                            <w:pPr>
                              <w:spacing w:before="183" w:line="276" w:lineRule="exact"/>
                              <w:ind w:right="216"/>
                              <w:textAlignment w:val="baseline"/>
                              <w:rPr>
                                <w:rFonts w:eastAsia="Times New Roman"/>
                                <w:color w:val="000000"/>
                                <w:sz w:val="24"/>
                              </w:rPr>
                            </w:pPr>
                            <w:r>
                              <w:rPr>
                                <w:rFonts w:eastAsia="Times New Roman"/>
                                <w:color w:val="000000"/>
                                <w:sz w:val="24"/>
                              </w:rPr>
                              <w:t>They have “reasons to live” and support from friends/family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36" type="#_x0000_t202" style="position:absolute;left:0;text-align:left;margin-left:341.3pt;margin-top:189.7pt;width:205.4pt;height:64.5pt;z-index:-25161420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" filled="f" stroked="f">
                <v:textbox inset="0,0,0,0">
                  <w:txbxContent>
                    <w:p w:rsidR="00BD76B8" w:rsidRDefault="00BD76B8" w:rsidP="00BD76B8">
                      <w:pPr>
                        <w:spacing w:before="2" w:line="276" w:lineRule="exact"/>
                        <w:jc w:val="both"/>
                        <w:textAlignment w:val="baseline"/>
                        <w:rPr>
                          <w:rFonts w:eastAsia="Times New Roman"/>
                          <w:color w:val="000000"/>
                          <w:sz w:val="24"/>
                        </w:rPr>
                      </w:pPr>
                      <w:r>
                        <w:rPr>
                          <w:rFonts w:eastAsia="Times New Roman"/>
                          <w:color w:val="000000"/>
                          <w:sz w:val="24"/>
                        </w:rPr>
                        <w:t>Student has passing thoughts of death with no immediate plan</w:t>
                      </w:r>
                    </w:p>
                    <w:p w:rsidR="00BD76B8" w:rsidRDefault="00BD76B8" w:rsidP="00BD76B8">
                      <w:pPr>
                        <w:spacing w:before="183" w:line="276" w:lineRule="exact"/>
                        <w:ind w:right="216"/>
                        <w:textAlignment w:val="baseline"/>
                        <w:rPr>
                          <w:rFonts w:eastAsia="Times New Roman"/>
                          <w:color w:val="000000"/>
                          <w:sz w:val="24"/>
                        </w:rPr>
                      </w:pPr>
                      <w:r>
                        <w:rPr>
                          <w:rFonts w:eastAsia="Times New Roman"/>
                          <w:color w:val="000000"/>
                          <w:sz w:val="24"/>
                        </w:rPr>
                        <w:t>They have “reasons to live” and support from friends/family</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703296" behindDoc="1" locked="0" layoutInCell="1" allowOverlap="1">
                <wp:simplePos x="0" y="0"/>
                <wp:positionH relativeFrom="page">
                  <wp:posOffset>1374775</wp:posOffset>
                </wp:positionH>
                <wp:positionV relativeFrom="page">
                  <wp:posOffset>2099310</wp:posOffset>
                </wp:positionV>
                <wp:extent cx="2063115" cy="196850"/>
                <wp:effectExtent l="3175" t="3810" r="635" b="0"/>
                <wp:wrapSquare wrapText="bothSides"/>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115"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line="308" w:lineRule="exact"/>
                              <w:textAlignment w:val="baseline"/>
                              <w:rPr>
                                <w:rFonts w:eastAsia="Times New Roman"/>
                                <w:b/>
                                <w:color w:val="000000"/>
                                <w:spacing w:val="-5"/>
                                <w:sz w:val="28"/>
                              </w:rPr>
                            </w:pPr>
                            <w:r>
                              <w:rPr>
                                <w:rFonts w:eastAsia="Times New Roman"/>
                                <w:b/>
                                <w:color w:val="000000"/>
                                <w:spacing w:val="-5"/>
                                <w:sz w:val="28"/>
                              </w:rPr>
                              <w:t>HIGH/MODERATE RISK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37" type="#_x0000_t202" style="position:absolute;left:0;text-align:left;margin-left:108.25pt;margin-top:165.3pt;width:162.45pt;height:15.5pt;z-index:-25161318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" filled="f" stroked="f">
                <v:textbox inset="0,0,0,0">
                  <w:txbxContent>
                    <w:p w:rsidR="00BD76B8" w:rsidRDefault="00BD76B8" w:rsidP="00BD76B8">
                      <w:pPr>
                        <w:spacing w:line="308" w:lineRule="exact"/>
                        <w:textAlignment w:val="baseline"/>
                        <w:rPr>
                          <w:rFonts w:eastAsia="Times New Roman"/>
                          <w:b/>
                          <w:color w:val="000000"/>
                          <w:spacing w:val="-5"/>
                          <w:sz w:val="28"/>
                        </w:rPr>
                      </w:pPr>
                      <w:r>
                        <w:rPr>
                          <w:rFonts w:eastAsia="Times New Roman"/>
                          <w:b/>
                          <w:color w:val="000000"/>
                          <w:spacing w:val="-5"/>
                          <w:sz w:val="28"/>
                        </w:rPr>
                        <w:t>HIGH/MODERATE RISK</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704320" behindDoc="1" locked="0" layoutInCell="1" allowOverlap="1">
                <wp:simplePos x="0" y="0"/>
                <wp:positionH relativeFrom="page">
                  <wp:posOffset>1597025</wp:posOffset>
                </wp:positionH>
                <wp:positionV relativeFrom="page">
                  <wp:posOffset>2415540</wp:posOffset>
                </wp:positionV>
                <wp:extent cx="1618615" cy="175260"/>
                <wp:effectExtent l="0" t="0" r="3810" b="0"/>
                <wp:wrapSquare wrapText="bothSides"/>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861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line="271" w:lineRule="exact"/>
                              <w:textAlignment w:val="baseline"/>
                              <w:rPr>
                                <w:rFonts w:eastAsia="Times New Roman"/>
                                <w:color w:val="000000"/>
                                <w:spacing w:val="-5"/>
                                <w:sz w:val="24"/>
                              </w:rPr>
                            </w:pPr>
                            <w:r>
                              <w:rPr>
                                <w:rFonts w:eastAsia="Times New Roman"/>
                                <w:color w:val="000000"/>
                                <w:spacing w:val="-5"/>
                                <w:sz w:val="24"/>
                              </w:rPr>
                              <w:t>Student has a specific plan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38" type="#_x0000_t202" style="position:absolute;left:0;text-align:left;margin-left:125.75pt;margin-top:190.2pt;width:127.45pt;height:13.8pt;z-index:-25161216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" filled="f" stroked="f">
                <v:textbox inset="0,0,0,0">
                  <w:txbxContent>
                    <w:p w:rsidR="00BD76B8" w:rsidRDefault="00BD76B8" w:rsidP="00BD76B8">
                      <w:pPr>
                        <w:spacing w:line="271" w:lineRule="exact"/>
                        <w:textAlignment w:val="baseline"/>
                        <w:rPr>
                          <w:rFonts w:eastAsia="Times New Roman"/>
                          <w:color w:val="000000"/>
                          <w:spacing w:val="-5"/>
                          <w:sz w:val="24"/>
                        </w:rPr>
                      </w:pPr>
                      <w:r>
                        <w:rPr>
                          <w:rFonts w:eastAsia="Times New Roman"/>
                          <w:color w:val="000000"/>
                          <w:spacing w:val="-5"/>
                          <w:sz w:val="24"/>
                        </w:rPr>
                        <w:t>Student has a specific plan</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705344" behindDoc="1" locked="0" layoutInCell="1" allowOverlap="1">
                <wp:simplePos x="0" y="0"/>
                <wp:positionH relativeFrom="page">
                  <wp:posOffset>2514600</wp:posOffset>
                </wp:positionH>
                <wp:positionV relativeFrom="page">
                  <wp:posOffset>3321685</wp:posOffset>
                </wp:positionV>
                <wp:extent cx="1332230" cy="558800"/>
                <wp:effectExtent l="0" t="0" r="1270" b="0"/>
                <wp:wrapSquare wrapText="bothSides"/>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2230" cy="55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27" w:line="352" w:lineRule="exact"/>
                              <w:jc w:val="center"/>
                              <w:textAlignment w:val="baseline"/>
                              <w:rPr>
                                <w:rFonts w:eastAsia="Times New Roman"/>
                                <w:b/>
                                <w:color w:val="000000"/>
                                <w:spacing w:val="2"/>
                                <w:sz w:val="33"/>
                              </w:rPr>
                            </w:pPr>
                            <w:r>
                              <w:rPr>
                                <w:rFonts w:eastAsia="Times New Roman"/>
                                <w:b/>
                                <w:color w:val="000000"/>
                                <w:spacing w:val="2"/>
                                <w:sz w:val="33"/>
                              </w:rPr>
                              <w:t>Don’t...</w:t>
                            </w:r>
                          </w:p>
                          <w:p w:rsidR="00BD76B8" w:rsidRDefault="00BD76B8" w:rsidP="00BD76B8">
                            <w:pPr>
                              <w:numPr>
                                <w:ilvl w:val="0"/>
                                <w:numId w:val="1"/>
                              </w:numPr>
                              <w:spacing w:before="220" w:after="0" w:line="275" w:lineRule="exact"/>
                              <w:ind w:left="0"/>
                              <w:textAlignment w:val="baseline"/>
                              <w:rPr>
                                <w:rFonts w:eastAsia="Times New Roman"/>
                                <w:color w:val="000000"/>
                                <w:spacing w:val="-8"/>
                                <w:sz w:val="24"/>
                              </w:rPr>
                            </w:pPr>
                            <w:r>
                              <w:rPr>
                                <w:rFonts w:eastAsia="Times New Roman"/>
                                <w:color w:val="000000"/>
                                <w:spacing w:val="-8"/>
                                <w:sz w:val="24"/>
                              </w:rPr>
                              <w:t>Leave student alone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39" type="#_x0000_t202" style="position:absolute;left:0;text-align:left;margin-left:198pt;margin-top:261.55pt;width:104.9pt;height:44pt;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" filled="f" stroked="f">
                <v:textbox inset="0,0,0,0">
                  <w:txbxContent>
                    <w:p w:rsidR="00BD76B8" w:rsidRDefault="00BD76B8" w:rsidP="00BD76B8">
                      <w:pPr>
                        <w:spacing w:before="27" w:line="352" w:lineRule="exact"/>
                        <w:jc w:val="center"/>
                        <w:textAlignment w:val="baseline"/>
                        <w:rPr>
                          <w:rFonts w:eastAsia="Times New Roman"/>
                          <w:b/>
                          <w:color w:val="000000"/>
                          <w:spacing w:val="2"/>
                          <w:sz w:val="33"/>
                        </w:rPr>
                      </w:pPr>
                      <w:r>
                        <w:rPr>
                          <w:rFonts w:eastAsia="Times New Roman"/>
                          <w:b/>
                          <w:color w:val="000000"/>
                          <w:spacing w:val="2"/>
                          <w:sz w:val="33"/>
                        </w:rPr>
                        <w:t>Don’t...</w:t>
                      </w:r>
                    </w:p>
                    <w:p w:rsidR="00BD76B8" w:rsidRDefault="00BD76B8" w:rsidP="00BD76B8">
                      <w:pPr>
                        <w:numPr>
                          <w:ilvl w:val="0"/>
                          <w:numId w:val="1"/>
                        </w:numPr>
                        <w:spacing w:before="220" w:after="0" w:line="275" w:lineRule="exact"/>
                        <w:ind w:left="0"/>
                        <w:textAlignment w:val="baseline"/>
                        <w:rPr>
                          <w:rFonts w:eastAsia="Times New Roman"/>
                          <w:color w:val="000000"/>
                          <w:spacing w:val="-8"/>
                          <w:sz w:val="24"/>
                        </w:rPr>
                      </w:pPr>
                      <w:r>
                        <w:rPr>
                          <w:rFonts w:eastAsia="Times New Roman"/>
                          <w:color w:val="000000"/>
                          <w:spacing w:val="-8"/>
                          <w:sz w:val="24"/>
                        </w:rPr>
                        <w:t>Leave student alone</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706368" behindDoc="1" locked="0" layoutInCell="1" allowOverlap="1">
                <wp:simplePos x="0" y="0"/>
                <wp:positionH relativeFrom="page">
                  <wp:posOffset>2514600</wp:posOffset>
                </wp:positionH>
                <wp:positionV relativeFrom="page">
                  <wp:posOffset>3933825</wp:posOffset>
                </wp:positionV>
                <wp:extent cx="1319530" cy="577215"/>
                <wp:effectExtent l="0" t="0" r="4445" b="381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9530" cy="577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numPr>
                                <w:ilvl w:val="0"/>
                                <w:numId w:val="1"/>
                              </w:numPr>
                              <w:spacing w:before="81" w:after="0" w:line="274" w:lineRule="exact"/>
                              <w:ind w:left="216" w:hanging="216"/>
                              <w:textAlignment w:val="baseline"/>
                              <w:rPr>
                                <w:rFonts w:eastAsia="Times New Roman"/>
                                <w:color w:val="000000"/>
                                <w:spacing w:val="-4"/>
                                <w:sz w:val="24"/>
                              </w:rPr>
                            </w:pPr>
                            <w:r>
                              <w:rPr>
                                <w:rFonts w:eastAsia="Times New Roman"/>
                                <w:color w:val="000000"/>
                                <w:spacing w:val="-4"/>
                                <w:sz w:val="24"/>
                              </w:rPr>
                              <w:t>Allow student to go to bathroom/locker alone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40" type="#_x0000_t202" style="position:absolute;left:0;text-align:left;margin-left:198pt;margin-top:309.75pt;width:103.9pt;height:45.45pt;z-index:-2516101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" filled="f" stroked="f">
                <v:textbox inset="0,0,0,0">
                  <w:txbxContent>
                    <w:p w:rsidR="00BD76B8" w:rsidRDefault="00BD76B8" w:rsidP="00BD76B8">
                      <w:pPr>
                        <w:numPr>
                          <w:ilvl w:val="0"/>
                          <w:numId w:val="1"/>
                        </w:numPr>
                        <w:spacing w:before="81" w:after="0" w:line="274" w:lineRule="exact"/>
                        <w:ind w:left="216" w:hanging="216"/>
                        <w:textAlignment w:val="baseline"/>
                        <w:rPr>
                          <w:rFonts w:eastAsia="Times New Roman"/>
                          <w:color w:val="000000"/>
                          <w:spacing w:val="-4"/>
                          <w:sz w:val="24"/>
                        </w:rPr>
                      </w:pPr>
                      <w:r>
                        <w:rPr>
                          <w:rFonts w:eastAsia="Times New Roman"/>
                          <w:color w:val="000000"/>
                          <w:spacing w:val="-4"/>
                          <w:sz w:val="24"/>
                        </w:rPr>
                        <w:t>Allow student to go to bathroom/locker alone</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0" distR="0" simplePos="0" relativeHeight="251707392" behindDoc="1" locked="0" layoutInCell="1" allowOverlap="1">
                <wp:simplePos x="0" y="0"/>
                <wp:positionH relativeFrom="page">
                  <wp:posOffset>2514600</wp:posOffset>
                </wp:positionH>
                <wp:positionV relativeFrom="page">
                  <wp:posOffset>4589145</wp:posOffset>
                </wp:positionV>
                <wp:extent cx="1337945" cy="574675"/>
                <wp:effectExtent l="0" t="0" r="0" b="0"/>
                <wp:wrapSquare wrapText="bothSides"/>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7945"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numPr>
                                <w:ilvl w:val="0"/>
                                <w:numId w:val="1"/>
                              </w:numPr>
                              <w:spacing w:before="76" w:after="0" w:line="272" w:lineRule="exact"/>
                              <w:ind w:left="216" w:hanging="216"/>
                              <w:textAlignment w:val="baseline"/>
                              <w:rPr>
                                <w:rFonts w:eastAsia="Times New Roman"/>
                                <w:color w:val="000000"/>
                                <w:sz w:val="24"/>
                              </w:rPr>
                            </w:pPr>
                            <w:r>
                              <w:rPr>
                                <w:rFonts w:eastAsia="Times New Roman"/>
                                <w:color w:val="000000"/>
                                <w:sz w:val="24"/>
                              </w:rPr>
                              <w:t>Allow student to leave school by self on bus/driving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41" type="#_x0000_t202" style="position:absolute;left:0;text-align:left;margin-left:198pt;margin-top:361.35pt;width:105.35pt;height:45.25pt;z-index:-2516090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" filled="f" stroked="f">
                <v:textbox inset="0,0,0,0">
                  <w:txbxContent>
                    <w:p w:rsidR="00BD76B8" w:rsidRDefault="00BD76B8" w:rsidP="00BD76B8">
                      <w:pPr>
                        <w:numPr>
                          <w:ilvl w:val="0"/>
                          <w:numId w:val="1"/>
                        </w:numPr>
                        <w:spacing w:before="76" w:after="0" w:line="272" w:lineRule="exact"/>
                        <w:ind w:left="216" w:hanging="216"/>
                        <w:textAlignment w:val="baseline"/>
                        <w:rPr>
                          <w:rFonts w:eastAsia="Times New Roman"/>
                          <w:color w:val="000000"/>
                          <w:sz w:val="24"/>
                        </w:rPr>
                      </w:pPr>
                      <w:r>
                        <w:rPr>
                          <w:rFonts w:eastAsia="Times New Roman"/>
                          <w:color w:val="000000"/>
                          <w:sz w:val="24"/>
                        </w:rPr>
                        <w:t>Allow student to leave school by self on bus/driving</w:t>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114300" distR="114300" simplePos="0" relativeHeight="251663360" behindDoc="0" locked="0" layoutInCell="1" allowOverlap="1">
                <wp:simplePos x="0" y="0"/>
                <wp:positionH relativeFrom="page">
                  <wp:posOffset>4121150</wp:posOffset>
                </wp:positionH>
                <wp:positionV relativeFrom="page">
                  <wp:posOffset>3694430</wp:posOffset>
                </wp:positionV>
                <wp:extent cx="3072130" cy="0"/>
                <wp:effectExtent l="6350" t="8255" r="7620" b="10795"/>
                <wp:wrapNone/>
                <wp:docPr id="48" name="Straight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213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8"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24.5pt,290.9pt" to="566.4pt,2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" strokeweight=".5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64384" behindDoc="0" locked="0" layoutInCell="1" allowOverlap="1">
                <wp:simplePos x="0" y="0"/>
                <wp:positionH relativeFrom="page">
                  <wp:posOffset>4121150</wp:posOffset>
                </wp:positionH>
                <wp:positionV relativeFrom="page">
                  <wp:posOffset>5498465</wp:posOffset>
                </wp:positionV>
                <wp:extent cx="3072130" cy="0"/>
                <wp:effectExtent l="6350" t="12065" r="7620" b="6985"/>
                <wp:wrapNone/>
                <wp:docPr id="47"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2130" cy="0"/>
                        </a:xfrm>
                        <a:prstGeom prst="line">
                          <a:avLst/>
                        </a:prstGeom>
                        <a:noFill/>
                        <a:ln w="635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7" o:spid="_x0000_s1026" style="position:absolute;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24.5pt,432.95pt" to="566.4pt,4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" strokeweight=".5pt">
                <v:stroke linestyle="thinThin"/>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65408" behindDoc="0" locked="0" layoutInCell="1" allowOverlap="1">
                <wp:simplePos x="0" y="0"/>
                <wp:positionH relativeFrom="page">
                  <wp:posOffset>4121150</wp:posOffset>
                </wp:positionH>
                <wp:positionV relativeFrom="page">
                  <wp:posOffset>3694430</wp:posOffset>
                </wp:positionV>
                <wp:extent cx="0" cy="1804035"/>
                <wp:effectExtent l="6350" t="8255" r="12700" b="6985"/>
                <wp:wrapNone/>
                <wp:docPr id="46"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40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6"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24.5pt,290.9pt" to="324.5pt,4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" strokeweight=".5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66432" behindDoc="0" locked="0" layoutInCell="1" allowOverlap="1">
                <wp:simplePos x="0" y="0"/>
                <wp:positionH relativeFrom="page">
                  <wp:posOffset>7193280</wp:posOffset>
                </wp:positionH>
                <wp:positionV relativeFrom="page">
                  <wp:posOffset>3694430</wp:posOffset>
                </wp:positionV>
                <wp:extent cx="0" cy="1804035"/>
                <wp:effectExtent l="11430" t="8255" r="7620" b="6985"/>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4035"/>
                        </a:xfrm>
                        <a:prstGeom prst="line">
                          <a:avLst/>
                        </a:prstGeom>
                        <a:noFill/>
                        <a:ln w="635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5"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6.4pt,290.9pt" to="566.4pt,4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" strokeweight=".5pt">
                <v:stroke linestyle="thinThin"/>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67456" behindDoc="0" locked="0" layoutInCell="1" allowOverlap="1">
                <wp:simplePos x="0" y="0"/>
                <wp:positionH relativeFrom="page">
                  <wp:posOffset>664210</wp:posOffset>
                </wp:positionH>
                <wp:positionV relativeFrom="page">
                  <wp:posOffset>5645150</wp:posOffset>
                </wp:positionV>
                <wp:extent cx="3301365" cy="0"/>
                <wp:effectExtent l="6985" t="6350" r="6350" b="12700"/>
                <wp:wrapNone/>
                <wp:docPr id="44"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136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4" o:spid="_x0000_s1026" style="position:absolute;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2.3pt,444.5pt" to="312.25pt,4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" strokeweight=".5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68480" behindDoc="0" locked="0" layoutInCell="1" allowOverlap="1">
                <wp:simplePos x="0" y="0"/>
                <wp:positionH relativeFrom="page">
                  <wp:posOffset>664210</wp:posOffset>
                </wp:positionH>
                <wp:positionV relativeFrom="page">
                  <wp:posOffset>6224270</wp:posOffset>
                </wp:positionV>
                <wp:extent cx="3301365" cy="0"/>
                <wp:effectExtent l="6985" t="13970" r="6350" b="5080"/>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1365" cy="0"/>
                        </a:xfrm>
                        <a:prstGeom prst="line">
                          <a:avLst/>
                        </a:prstGeom>
                        <a:noFill/>
                        <a:ln w="635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3" o:spid="_x0000_s1026" style="position:absolute;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2.3pt,490.1pt" to="312.25pt,49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" strokeweight=".5pt">
                <v:stroke linestyle="thinThin"/>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69504" behindDoc="0" locked="0" layoutInCell="1" allowOverlap="1">
                <wp:simplePos x="0" y="0"/>
                <wp:positionH relativeFrom="page">
                  <wp:posOffset>664210</wp:posOffset>
                </wp:positionH>
                <wp:positionV relativeFrom="page">
                  <wp:posOffset>5645150</wp:posOffset>
                </wp:positionV>
                <wp:extent cx="0" cy="579120"/>
                <wp:effectExtent l="6985" t="6350" r="12065" b="5080"/>
                <wp:wrapNone/>
                <wp:docPr id="42" name="Straight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91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2" o:spid="_x0000_s1026" style="position:absolute;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2.3pt,444.5pt" to="52.3pt,49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" strokeweight=".5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70528" behindDoc="0" locked="0" layoutInCell="1" allowOverlap="1">
                <wp:simplePos x="0" y="0"/>
                <wp:positionH relativeFrom="page">
                  <wp:posOffset>3965575</wp:posOffset>
                </wp:positionH>
                <wp:positionV relativeFrom="page">
                  <wp:posOffset>5645150</wp:posOffset>
                </wp:positionV>
                <wp:extent cx="0" cy="579120"/>
                <wp:effectExtent l="12700" t="6350" r="6350" b="5080"/>
                <wp:wrapNone/>
                <wp:docPr id="41"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9120"/>
                        </a:xfrm>
                        <a:prstGeom prst="line">
                          <a:avLst/>
                        </a:prstGeom>
                        <a:noFill/>
                        <a:ln w="635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1" o:spid="_x0000_s1026" style="position:absolute;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12.25pt,444.5pt" to="312.25pt,49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" strokeweight=".5pt">
                <v:stroke linestyle="thinThin"/>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71552" behindDoc="0" locked="0" layoutInCell="1" allowOverlap="1">
                <wp:simplePos x="0" y="0"/>
                <wp:positionH relativeFrom="page">
                  <wp:posOffset>652145</wp:posOffset>
                </wp:positionH>
                <wp:positionV relativeFrom="page">
                  <wp:posOffset>6513830</wp:posOffset>
                </wp:positionV>
                <wp:extent cx="1627505" cy="0"/>
                <wp:effectExtent l="13970" t="8255" r="6350" b="10795"/>
                <wp:wrapNone/>
                <wp:docPr id="40" name="Straight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750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0"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35pt,512.9pt" to="179.5pt,5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" strokeweight=".5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72576" behindDoc="0" locked="0" layoutInCell="1" allowOverlap="1">
                <wp:simplePos x="0" y="0"/>
                <wp:positionH relativeFrom="page">
                  <wp:posOffset>652145</wp:posOffset>
                </wp:positionH>
                <wp:positionV relativeFrom="page">
                  <wp:posOffset>7345680</wp:posOffset>
                </wp:positionV>
                <wp:extent cx="1627505" cy="0"/>
                <wp:effectExtent l="13970" t="11430" r="6350" b="7620"/>
                <wp:wrapNone/>
                <wp:docPr id="39"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7505" cy="0"/>
                        </a:xfrm>
                        <a:prstGeom prst="line">
                          <a:avLst/>
                        </a:prstGeom>
                        <a:noFill/>
                        <a:ln w="635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9" o:spid="_x0000_s1026" style="position:absolute;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35pt,578.4pt" to="179.5pt,5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DjbJgIAAEM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" strokeweight=".5pt">
                <v:stroke linestyle="thinThin"/>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73600" behindDoc="0" locked="0" layoutInCell="1" allowOverlap="1">
                <wp:simplePos x="0" y="0"/>
                <wp:positionH relativeFrom="page">
                  <wp:posOffset>652145</wp:posOffset>
                </wp:positionH>
                <wp:positionV relativeFrom="page">
                  <wp:posOffset>6513830</wp:posOffset>
                </wp:positionV>
                <wp:extent cx="0" cy="831850"/>
                <wp:effectExtent l="13970" t="8255" r="5080" b="7620"/>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18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8" o:spid="_x0000_s1026" style="position:absolute;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35pt,512.9pt" to="51.35pt,5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" strokeweight=".5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74624" behindDoc="0" locked="0" layoutInCell="1" allowOverlap="1">
                <wp:simplePos x="0" y="0"/>
                <wp:positionH relativeFrom="page">
                  <wp:posOffset>2279650</wp:posOffset>
                </wp:positionH>
                <wp:positionV relativeFrom="page">
                  <wp:posOffset>6513830</wp:posOffset>
                </wp:positionV>
                <wp:extent cx="0" cy="831850"/>
                <wp:effectExtent l="12700" t="8255" r="6350" b="762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1850"/>
                        </a:xfrm>
                        <a:prstGeom prst="line">
                          <a:avLst/>
                        </a:prstGeom>
                        <a:noFill/>
                        <a:ln w="635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7" o:spid="_x0000_s1026" style="position:absolute;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9.5pt,512.9pt" to="179.5pt,5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" strokeweight=".5pt">
                <v:stroke linestyle="thinThin"/>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75648" behindDoc="0" locked="0" layoutInCell="1" allowOverlap="1">
                <wp:simplePos x="0" y="0"/>
                <wp:positionH relativeFrom="page">
                  <wp:posOffset>2453640</wp:posOffset>
                </wp:positionH>
                <wp:positionV relativeFrom="page">
                  <wp:posOffset>6516370</wp:posOffset>
                </wp:positionV>
                <wp:extent cx="1551305" cy="0"/>
                <wp:effectExtent l="5715" t="10795" r="5080" b="8255"/>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5130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6" o:spid="_x0000_s1026" style="position:absolute;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93.2pt,513.1pt" to="315.35pt,5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" strokeweight=".5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76672" behindDoc="0" locked="0" layoutInCell="1" allowOverlap="1">
                <wp:simplePos x="0" y="0"/>
                <wp:positionH relativeFrom="page">
                  <wp:posOffset>2453640</wp:posOffset>
                </wp:positionH>
                <wp:positionV relativeFrom="page">
                  <wp:posOffset>7867015</wp:posOffset>
                </wp:positionV>
                <wp:extent cx="1551305" cy="0"/>
                <wp:effectExtent l="5715" t="8890" r="5080" b="10160"/>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51305" cy="0"/>
                        </a:xfrm>
                        <a:prstGeom prst="line">
                          <a:avLst/>
                        </a:prstGeom>
                        <a:noFill/>
                        <a:ln w="635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5" o:spid="_x0000_s1026" style="position:absolute;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93.2pt,619.45pt" to="315.35pt,6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" strokeweight=".5pt">
                <v:stroke linestyle="thinThin"/>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77696" behindDoc="0" locked="0" layoutInCell="1" allowOverlap="1">
                <wp:simplePos x="0" y="0"/>
                <wp:positionH relativeFrom="page">
                  <wp:posOffset>2453640</wp:posOffset>
                </wp:positionH>
                <wp:positionV relativeFrom="page">
                  <wp:posOffset>6516370</wp:posOffset>
                </wp:positionV>
                <wp:extent cx="0" cy="1350645"/>
                <wp:effectExtent l="5715" t="10795" r="13335" b="1016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506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4" o:spid="_x0000_s1026" style="position:absolute;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93.2pt,513.1pt" to="193.2pt,6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" strokeweight=".5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78720" behindDoc="0" locked="0" layoutInCell="1" allowOverlap="1">
                <wp:simplePos x="0" y="0"/>
                <wp:positionH relativeFrom="page">
                  <wp:posOffset>4004945</wp:posOffset>
                </wp:positionH>
                <wp:positionV relativeFrom="page">
                  <wp:posOffset>6516370</wp:posOffset>
                </wp:positionV>
                <wp:extent cx="0" cy="1350645"/>
                <wp:effectExtent l="13970" t="10795" r="5080" b="10160"/>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50645"/>
                        </a:xfrm>
                        <a:prstGeom prst="line">
                          <a:avLst/>
                        </a:prstGeom>
                        <a:noFill/>
                        <a:ln w="635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3" o:spid="_x0000_s1026" style="position:absolute;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15.35pt,513.1pt" to="315.35pt,6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" strokeweight=".5pt">
                <v:stroke linestyle="thinThin"/>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79744" behindDoc="0" locked="0" layoutInCell="1" allowOverlap="1">
                <wp:simplePos x="0" y="0"/>
                <wp:positionH relativeFrom="page">
                  <wp:posOffset>652145</wp:posOffset>
                </wp:positionH>
                <wp:positionV relativeFrom="page">
                  <wp:posOffset>3139440</wp:posOffset>
                </wp:positionV>
                <wp:extent cx="1551305" cy="0"/>
                <wp:effectExtent l="13970" t="5715" r="6350" b="13335"/>
                <wp:wrapNone/>
                <wp:docPr id="32" name="Straight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5130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2" o:spid="_x0000_s1026" style="position:absolute;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35pt,247.2pt" to="173.5pt,24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" strokeweight=".5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80768" behindDoc="0" locked="0" layoutInCell="1" allowOverlap="1">
                <wp:simplePos x="0" y="0"/>
                <wp:positionH relativeFrom="page">
                  <wp:posOffset>652145</wp:posOffset>
                </wp:positionH>
                <wp:positionV relativeFrom="page">
                  <wp:posOffset>5346065</wp:posOffset>
                </wp:positionV>
                <wp:extent cx="1551305" cy="0"/>
                <wp:effectExtent l="13970" t="12065" r="6350" b="6985"/>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51305" cy="0"/>
                        </a:xfrm>
                        <a:prstGeom prst="line">
                          <a:avLst/>
                        </a:prstGeom>
                        <a:noFill/>
                        <a:ln w="635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1" o:spid="_x0000_s1026" style="position:absolute;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35pt,420.95pt" to="173.5pt,4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" strokeweight=".5pt">
                <v:stroke linestyle="thinThin"/>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81792" behindDoc="0" locked="0" layoutInCell="1" allowOverlap="1">
                <wp:simplePos x="0" y="0"/>
                <wp:positionH relativeFrom="page">
                  <wp:posOffset>652145</wp:posOffset>
                </wp:positionH>
                <wp:positionV relativeFrom="page">
                  <wp:posOffset>3139440</wp:posOffset>
                </wp:positionV>
                <wp:extent cx="0" cy="2206625"/>
                <wp:effectExtent l="13970" t="5715" r="5080" b="6985"/>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066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0" o:spid="_x0000_s1026" style="position:absolute;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35pt,247.2pt" to="51.35pt,4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" strokeweight=".5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82816" behindDoc="0" locked="0" layoutInCell="1" allowOverlap="1">
                <wp:simplePos x="0" y="0"/>
                <wp:positionH relativeFrom="page">
                  <wp:posOffset>2203450</wp:posOffset>
                </wp:positionH>
                <wp:positionV relativeFrom="page">
                  <wp:posOffset>3139440</wp:posOffset>
                </wp:positionV>
                <wp:extent cx="0" cy="2206625"/>
                <wp:effectExtent l="12700" t="5715" r="6350" b="6985"/>
                <wp:wrapNone/>
                <wp:docPr id="29"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06625"/>
                        </a:xfrm>
                        <a:prstGeom prst="line">
                          <a:avLst/>
                        </a:prstGeom>
                        <a:noFill/>
                        <a:ln w="635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9" o:spid="_x0000_s1026" style="position:absolute;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3.5pt,247.2pt" to="173.5pt,4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" strokeweight=".5pt">
                <v:stroke linestyle="thinThin"/>
                <w10:wrap anchorx="page" anchory="page"/>
              </v:line>
            </w:pict>
          </mc:Fallback>
        </mc:AlternateContent>
      </w:r>
      <w:r w:rsidRPr="00BD76B8">
        <w:rPr>
          <w:rFonts w:ascii="Times New Roman" w:eastAsia="Times New Roman" w:hAnsi="Times New Roman" w:cs="Times New Roman"/>
          <w:b/>
          <w:color w:val="000000"/>
          <w:sz w:val="28"/>
        </w:rPr>
        <w:t>DEBRIEF SCHOOL TEAM</w:t>
      </w:r>
    </w:p>
    <w:p w:rsidR="00BD76B8" w:rsidRDefault="00BD76B8" w:rsidP="00BD76B8">
      <w:pPr>
        <w:spacing w:before="23" w:after="0" w:line="233" w:lineRule="exact"/>
        <w:jc w:val="center"/>
        <w:textAlignment w:val="baseline"/>
        <w:rPr>
          <w:rFonts w:ascii="Calibri" w:eastAsia="Calibri" w:hAnsi="Calibri" w:cs="Times New Roman"/>
          <w:color w:val="000000"/>
          <w:sz w:val="21"/>
        </w:rPr>
      </w:pPr>
    </w:p>
    <w:p w:rsidR="00F8359E" w:rsidRPr="00F8359E" w:rsidRDefault="00F8359E" w:rsidP="00BD76B8">
      <w:pPr>
        <w:spacing w:before="23" w:after="0" w:line="233" w:lineRule="exact"/>
        <w:jc w:val="center"/>
        <w:textAlignment w:val="baseline"/>
        <w:rPr>
          <w:rFonts w:ascii="Calibri" w:eastAsia="Calibri" w:hAnsi="Calibri" w:cs="Times New Roman"/>
          <w:color w:val="000000"/>
          <w:sz w:val="24"/>
          <w:szCs w:val="24"/>
        </w:rPr>
        <w:sectPr w:rsidR="00F8359E" w:rsidRPr="00F8359E">
          <w:pgSz w:w="12240" w:h="15840"/>
          <w:pgMar w:top="12922" w:right="773" w:bottom="704" w:left="1027" w:header="720" w:footer="720" w:gutter="0"/>
          <w:cols w:space="720"/>
        </w:sectPr>
      </w:pPr>
      <w:r>
        <w:rPr>
          <w:rFonts w:ascii="Calibri" w:eastAsia="Calibri" w:hAnsi="Calibri" w:cs="Times New Roman"/>
          <w:color w:val="000000"/>
          <w:sz w:val="24"/>
          <w:szCs w:val="24"/>
        </w:rPr>
        <w:t>8</w:t>
      </w:r>
    </w:p>
    <w:tbl>
      <w:tblPr>
        <w:tblW w:w="0" w:type="auto"/>
        <w:tblLayout w:type="fixed"/>
        <w:tblCellMar>
          <w:left w:w="0" w:type="dxa"/>
          <w:right w:w="0" w:type="dxa"/>
        </w:tblCellMar>
        <w:tblLook w:val="0000" w:firstRow="0" w:lastRow="0" w:firstColumn="0" w:lastColumn="0" w:noHBand="0" w:noVBand="0"/>
      </w:tblPr>
      <w:tblGrid>
        <w:gridCol w:w="1512"/>
        <w:gridCol w:w="7908"/>
      </w:tblGrid>
      <w:tr w:rsidR="00BD76B8" w:rsidRPr="00BD76B8" w:rsidTr="00BD76B8">
        <w:trPr>
          <w:trHeight w:hRule="exact" w:val="845"/>
        </w:trPr>
        <w:tc>
          <w:tcPr>
            <w:tcW w:w="1512" w:type="dxa"/>
            <w:vMerge w:val="restart"/>
            <w:tcBorders>
              <w:top w:val="none" w:sz="0" w:space="0" w:color="000000"/>
              <w:left w:val="none" w:sz="0" w:space="0" w:color="000000"/>
              <w:bottom w:val="single" w:sz="0" w:space="0" w:color="000000"/>
              <w:right w:val="none" w:sz="0" w:space="0" w:color="000000"/>
            </w:tcBorders>
          </w:tcPr>
          <w:p w:rsidR="00BD76B8" w:rsidRPr="00BD76B8" w:rsidRDefault="00BD76B8" w:rsidP="00BD76B8">
            <w:pPr>
              <w:spacing w:after="68" w:line="240" w:lineRule="auto"/>
              <w:ind w:right="216"/>
              <w:textAlignment w:val="baseline"/>
              <w:rPr>
                <w:rFonts w:ascii="Times New Roman" w:eastAsia="PMingLiU" w:hAnsi="Times New Roman" w:cs="Times New Roman"/>
              </w:rPr>
            </w:pPr>
          </w:p>
        </w:tc>
        <w:tc>
          <w:tcPr>
            <w:tcW w:w="7908" w:type="dxa"/>
            <w:tcBorders>
              <w:top w:val="none" w:sz="0" w:space="0" w:color="000000"/>
              <w:left w:val="none" w:sz="0" w:space="0" w:color="000000"/>
              <w:bottom w:val="single" w:sz="5" w:space="0" w:color="000000"/>
              <w:right w:val="none" w:sz="0" w:space="0" w:color="000000"/>
            </w:tcBorders>
          </w:tcPr>
          <w:p w:rsidR="00BD76B8" w:rsidRPr="00BD76B8" w:rsidRDefault="00BD76B8" w:rsidP="00BD76B8">
            <w:pPr>
              <w:spacing w:after="0" w:line="240" w:lineRule="auto"/>
              <w:rPr>
                <w:rFonts w:ascii="Times New Roman" w:eastAsia="PMingLiU" w:hAnsi="Times New Roman" w:cs="Times New Roman"/>
              </w:rPr>
            </w:pPr>
          </w:p>
        </w:tc>
      </w:tr>
      <w:tr w:rsidR="00BD76B8" w:rsidRPr="00BD76B8" w:rsidTr="00BD76B8">
        <w:trPr>
          <w:trHeight w:hRule="exact" w:val="409"/>
        </w:trPr>
        <w:tc>
          <w:tcPr>
            <w:tcW w:w="1512" w:type="dxa"/>
            <w:vMerge/>
            <w:tcBorders>
              <w:top w:val="single" w:sz="0" w:space="0" w:color="000000"/>
              <w:left w:val="none" w:sz="0" w:space="0" w:color="000000"/>
              <w:bottom w:val="none" w:sz="0" w:space="0" w:color="000000"/>
              <w:right w:val="none" w:sz="0" w:space="0" w:color="000000"/>
            </w:tcBorders>
          </w:tcPr>
          <w:p w:rsidR="00BD76B8" w:rsidRPr="00BD76B8" w:rsidRDefault="00BD76B8" w:rsidP="00BD76B8">
            <w:pPr>
              <w:spacing w:after="0" w:line="240" w:lineRule="auto"/>
              <w:rPr>
                <w:rFonts w:ascii="Times New Roman" w:eastAsia="PMingLiU" w:hAnsi="Times New Roman" w:cs="Times New Roman"/>
              </w:rPr>
            </w:pPr>
          </w:p>
        </w:tc>
        <w:tc>
          <w:tcPr>
            <w:tcW w:w="7908" w:type="dxa"/>
            <w:tcBorders>
              <w:top w:val="single" w:sz="5" w:space="0" w:color="000000"/>
              <w:left w:val="none" w:sz="0" w:space="0" w:color="000000"/>
              <w:bottom w:val="none" w:sz="0" w:space="0" w:color="000000"/>
              <w:right w:val="none" w:sz="0" w:space="0" w:color="000000"/>
            </w:tcBorders>
            <w:vAlign w:val="center"/>
          </w:tcPr>
          <w:p w:rsidR="00BD76B8" w:rsidRPr="00BD76B8" w:rsidRDefault="00BD76B8" w:rsidP="00BD76B8">
            <w:pPr>
              <w:spacing w:before="46" w:after="0" w:line="352" w:lineRule="exact"/>
              <w:ind w:right="2493"/>
              <w:jc w:val="right"/>
              <w:textAlignment w:val="baseline"/>
              <w:rPr>
                <w:rFonts w:ascii="Times New Roman" w:eastAsia="Times New Roman" w:hAnsi="Times New Roman" w:cs="Times New Roman"/>
                <w:b/>
                <w:color w:val="000000"/>
                <w:sz w:val="32"/>
              </w:rPr>
            </w:pPr>
            <w:r w:rsidRPr="00BD76B8">
              <w:rPr>
                <w:rFonts w:ascii="Times New Roman" w:eastAsia="Times New Roman" w:hAnsi="Times New Roman" w:cs="Times New Roman"/>
                <w:b/>
                <w:color w:val="000000"/>
                <w:sz w:val="32"/>
              </w:rPr>
              <w:t>INTERVENTION INTERVIEW</w:t>
            </w:r>
          </w:p>
        </w:tc>
      </w:tr>
    </w:tbl>
    <w:p w:rsidR="00BD76B8" w:rsidRPr="00BD76B8" w:rsidRDefault="00BD76B8" w:rsidP="00BD76B8">
      <w:pPr>
        <w:spacing w:before="364" w:after="0" w:line="244" w:lineRule="exact"/>
        <w:textAlignment w:val="baseline"/>
        <w:rPr>
          <w:rFonts w:ascii="Times New Roman" w:eastAsia="Times New Roman" w:hAnsi="Times New Roman" w:cs="Times New Roman"/>
          <w:b/>
          <w:color w:val="000000"/>
          <w:u w:val="single"/>
        </w:rPr>
      </w:pPr>
      <w:r>
        <w:rPr>
          <w:rFonts w:ascii="Times New Roman" w:eastAsia="PMingLiU" w:hAnsi="Times New Roman" w:cs="Times New Roman"/>
          <w:noProof/>
        </w:rPr>
        <mc:AlternateContent>
          <mc:Choice Requires="wps">
            <w:drawing>
              <wp:anchor distT="0" distB="0" distL="114300" distR="114300" simplePos="0" relativeHeight="251683840" behindDoc="0" locked="0" layoutInCell="1" allowOverlap="1">
                <wp:simplePos x="0" y="0"/>
                <wp:positionH relativeFrom="page">
                  <wp:posOffset>1868170</wp:posOffset>
                </wp:positionH>
                <wp:positionV relativeFrom="page">
                  <wp:posOffset>1410970</wp:posOffset>
                </wp:positionV>
                <wp:extent cx="5022215" cy="0"/>
                <wp:effectExtent l="10795" t="10795" r="5715" b="8255"/>
                <wp:wrapNone/>
                <wp:docPr id="28"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221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8" o:spid="_x0000_s1026" style="position:absolute;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47.1pt,111.1pt" to="542.55pt,1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" strokeweight=".7pt">
                <w10:wrap anchorx="page" anchory="page"/>
              </v:line>
            </w:pict>
          </mc:Fallback>
        </mc:AlternateContent>
      </w:r>
      <w:r w:rsidRPr="00BD76B8">
        <w:rPr>
          <w:rFonts w:ascii="Times New Roman" w:eastAsia="Times New Roman" w:hAnsi="Times New Roman" w:cs="Times New Roman"/>
          <w:b/>
          <w:color w:val="000000"/>
          <w:u w:val="single"/>
        </w:rPr>
        <w:t xml:space="preserve">SAMPLE QUESTIONS TO ASK IN RELATION TO THE OBSERVATION CHECKLIST </w:t>
      </w:r>
    </w:p>
    <w:p w:rsidR="00BD76B8" w:rsidRPr="00BD76B8" w:rsidRDefault="00BD76B8" w:rsidP="00BD76B8">
      <w:pPr>
        <w:spacing w:before="178" w:after="0" w:line="278" w:lineRule="exact"/>
        <w:ind w:right="648"/>
        <w:textAlignment w:val="baseline"/>
        <w:rPr>
          <w:rFonts w:ascii="Times New Roman" w:eastAsia="Times New Roman" w:hAnsi="Times New Roman" w:cs="Times New Roman"/>
          <w:i/>
          <w:color w:val="000000"/>
          <w:sz w:val="24"/>
        </w:rPr>
      </w:pPr>
      <w:r w:rsidRPr="00BD76B8">
        <w:rPr>
          <w:rFonts w:ascii="Times New Roman" w:eastAsia="Times New Roman" w:hAnsi="Times New Roman" w:cs="Times New Roman"/>
          <w:i/>
          <w:color w:val="000000"/>
          <w:sz w:val="24"/>
        </w:rPr>
        <w:t>Note: If students are non-compliant and/or hostile about answering questions, interviewer should assume moderate/high risk.</w:t>
      </w:r>
    </w:p>
    <w:p w:rsidR="00BD76B8" w:rsidRPr="00BD76B8" w:rsidRDefault="00BD76B8" w:rsidP="00BD76B8">
      <w:pPr>
        <w:spacing w:before="97" w:after="0" w:line="273" w:lineRule="exact"/>
        <w:textAlignment w:val="baseline"/>
        <w:rPr>
          <w:rFonts w:ascii="Times New Roman" w:eastAsia="Times New Roman" w:hAnsi="Times New Roman" w:cs="Times New Roman"/>
          <w:b/>
          <w:color w:val="000000"/>
          <w:sz w:val="24"/>
          <w:u w:val="single"/>
        </w:rPr>
      </w:pPr>
      <w:r w:rsidRPr="00BD76B8">
        <w:rPr>
          <w:rFonts w:ascii="Times New Roman" w:eastAsia="Times New Roman" w:hAnsi="Times New Roman" w:cs="Times New Roman"/>
          <w:b/>
          <w:color w:val="000000"/>
          <w:sz w:val="24"/>
          <w:u w:val="single"/>
        </w:rPr>
        <w:t xml:space="preserve">SYMPTOMS </w:t>
      </w:r>
      <w:r w:rsidRPr="00BD76B8">
        <w:rPr>
          <w:rFonts w:ascii="Times New Roman" w:eastAsia="Times New Roman" w:hAnsi="Times New Roman" w:cs="Times New Roman"/>
          <w:b/>
          <w:color w:val="000000"/>
          <w:sz w:val="24"/>
        </w:rPr>
        <w:t xml:space="preserve"> </w:t>
      </w:r>
    </w:p>
    <w:p w:rsidR="00BD76B8" w:rsidRPr="00BD76B8" w:rsidRDefault="00BD76B8" w:rsidP="00BD76B8">
      <w:pPr>
        <w:spacing w:before="265" w:after="0" w:line="272" w:lineRule="exact"/>
        <w:textAlignment w:val="baseline"/>
        <w:rPr>
          <w:rFonts w:ascii="Times New Roman" w:eastAsia="Times New Roman" w:hAnsi="Times New Roman" w:cs="Times New Roman"/>
          <w:b/>
          <w:color w:val="000000"/>
          <w:spacing w:val="-1"/>
          <w:sz w:val="24"/>
        </w:rPr>
      </w:pPr>
      <w:r w:rsidRPr="00BD76B8">
        <w:rPr>
          <w:rFonts w:ascii="Times New Roman" w:eastAsia="Times New Roman" w:hAnsi="Times New Roman" w:cs="Times New Roman"/>
          <w:b/>
          <w:color w:val="000000"/>
          <w:spacing w:val="-1"/>
          <w:sz w:val="24"/>
        </w:rPr>
        <w:t>Depression:</w:t>
      </w:r>
    </w:p>
    <w:p w:rsidR="00BD76B8" w:rsidRPr="00BD76B8" w:rsidRDefault="00BD76B8" w:rsidP="00BD76B8">
      <w:pPr>
        <w:numPr>
          <w:ilvl w:val="0"/>
          <w:numId w:val="2"/>
        </w:numPr>
        <w:tabs>
          <w:tab w:val="left" w:pos="720"/>
        </w:tabs>
        <w:spacing w:before="3"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Have you been feeling sad?</w:t>
      </w:r>
    </w:p>
    <w:p w:rsidR="00BD76B8" w:rsidRPr="00BD76B8" w:rsidRDefault="00BD76B8" w:rsidP="00BD76B8">
      <w:pPr>
        <w:numPr>
          <w:ilvl w:val="0"/>
          <w:numId w:val="2"/>
        </w:numPr>
        <w:tabs>
          <w:tab w:val="left" w:pos="720"/>
        </w:tabs>
        <w:spacing w:after="0" w:line="300"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Overwhelmed?</w:t>
      </w:r>
    </w:p>
    <w:p w:rsidR="00BD76B8" w:rsidRPr="00BD76B8" w:rsidRDefault="00BD76B8" w:rsidP="00BD76B8">
      <w:pPr>
        <w:numPr>
          <w:ilvl w:val="0"/>
          <w:numId w:val="2"/>
        </w:numPr>
        <w:tabs>
          <w:tab w:val="left" w:pos="720"/>
        </w:tabs>
        <w:spacing w:before="1" w:after="0" w:line="301"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Are you finding that your moods are up and down or feeling out of your control?</w:t>
      </w:r>
    </w:p>
    <w:p w:rsidR="00BD76B8" w:rsidRPr="00BD76B8" w:rsidRDefault="00BD76B8" w:rsidP="00BD76B8">
      <w:pPr>
        <w:spacing w:before="254" w:after="0" w:line="272" w:lineRule="exact"/>
        <w:textAlignment w:val="baseline"/>
        <w:rPr>
          <w:rFonts w:ascii="Times New Roman" w:eastAsia="Times New Roman" w:hAnsi="Times New Roman" w:cs="Times New Roman"/>
          <w:b/>
          <w:color w:val="000000"/>
          <w:spacing w:val="-3"/>
          <w:sz w:val="24"/>
        </w:rPr>
      </w:pPr>
      <w:r w:rsidRPr="00BD76B8">
        <w:rPr>
          <w:rFonts w:ascii="Times New Roman" w:eastAsia="Times New Roman" w:hAnsi="Times New Roman" w:cs="Times New Roman"/>
          <w:b/>
          <w:color w:val="000000"/>
          <w:spacing w:val="-3"/>
          <w:sz w:val="24"/>
        </w:rPr>
        <w:t>Stress:</w:t>
      </w:r>
    </w:p>
    <w:p w:rsidR="00BD76B8" w:rsidRPr="00BD76B8" w:rsidRDefault="00BD76B8" w:rsidP="00BD76B8">
      <w:pPr>
        <w:numPr>
          <w:ilvl w:val="0"/>
          <w:numId w:val="2"/>
        </w:numPr>
        <w:tabs>
          <w:tab w:val="left" w:pos="720"/>
        </w:tabs>
        <w:spacing w:before="3" w:after="0" w:line="301"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Are there things in your life that are hard to handle?</w:t>
      </w:r>
    </w:p>
    <w:p w:rsidR="00BD76B8" w:rsidRPr="00BD76B8" w:rsidRDefault="00BD76B8" w:rsidP="00BD76B8">
      <w:pPr>
        <w:numPr>
          <w:ilvl w:val="0"/>
          <w:numId w:val="2"/>
        </w:numPr>
        <w:tabs>
          <w:tab w:val="left" w:pos="720"/>
        </w:tabs>
        <w:spacing w:before="2" w:after="0" w:line="301"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Are there things that you have trouble seeing a solution for?</w:t>
      </w:r>
    </w:p>
    <w:p w:rsidR="00BD76B8" w:rsidRPr="00BD76B8" w:rsidRDefault="00BD76B8" w:rsidP="00BD76B8">
      <w:pPr>
        <w:spacing w:before="254" w:after="0" w:line="272" w:lineRule="exact"/>
        <w:textAlignment w:val="baseline"/>
        <w:rPr>
          <w:rFonts w:ascii="Times New Roman" w:eastAsia="Times New Roman" w:hAnsi="Times New Roman" w:cs="Times New Roman"/>
          <w:b/>
          <w:color w:val="000000"/>
          <w:spacing w:val="-1"/>
          <w:sz w:val="24"/>
        </w:rPr>
      </w:pPr>
      <w:r w:rsidRPr="00BD76B8">
        <w:rPr>
          <w:rFonts w:ascii="Times New Roman" w:eastAsia="Times New Roman" w:hAnsi="Times New Roman" w:cs="Times New Roman"/>
          <w:b/>
          <w:color w:val="000000"/>
          <w:spacing w:val="-1"/>
          <w:sz w:val="24"/>
        </w:rPr>
        <w:t>Demeanor:</w:t>
      </w:r>
    </w:p>
    <w:p w:rsidR="00BD76B8" w:rsidRPr="00BD76B8" w:rsidRDefault="00BD76B8" w:rsidP="00BD76B8">
      <w:pPr>
        <w:spacing w:before="6" w:after="0" w:line="278" w:lineRule="exact"/>
        <w:textAlignment w:val="baseline"/>
        <w:rPr>
          <w:rFonts w:ascii="Times New Roman" w:eastAsia="Times New Roman" w:hAnsi="Times New Roman" w:cs="Times New Roman"/>
          <w:i/>
          <w:color w:val="000000"/>
          <w:sz w:val="24"/>
        </w:rPr>
      </w:pPr>
      <w:r w:rsidRPr="00BD76B8">
        <w:rPr>
          <w:rFonts w:ascii="Times New Roman" w:eastAsia="Times New Roman" w:hAnsi="Times New Roman" w:cs="Times New Roman"/>
          <w:i/>
          <w:color w:val="000000"/>
          <w:sz w:val="24"/>
        </w:rPr>
        <w:t>(Interviewer will make this assessment based on responses throughout interview.)</w:t>
      </w:r>
    </w:p>
    <w:p w:rsidR="00BD76B8" w:rsidRPr="00BD76B8" w:rsidRDefault="00BD76B8" w:rsidP="00BD76B8">
      <w:pPr>
        <w:spacing w:before="255" w:after="0" w:line="272" w:lineRule="exact"/>
        <w:textAlignment w:val="baseline"/>
        <w:rPr>
          <w:rFonts w:ascii="Times New Roman" w:eastAsia="Times New Roman" w:hAnsi="Times New Roman" w:cs="Times New Roman"/>
          <w:b/>
          <w:color w:val="000000"/>
          <w:spacing w:val="-1"/>
          <w:sz w:val="24"/>
        </w:rPr>
      </w:pPr>
      <w:r w:rsidRPr="00BD76B8">
        <w:rPr>
          <w:rFonts w:ascii="Times New Roman" w:eastAsia="Times New Roman" w:hAnsi="Times New Roman" w:cs="Times New Roman"/>
          <w:b/>
          <w:color w:val="000000"/>
          <w:spacing w:val="-1"/>
          <w:sz w:val="24"/>
        </w:rPr>
        <w:t>Attendance:</w:t>
      </w:r>
    </w:p>
    <w:p w:rsidR="00BD76B8" w:rsidRPr="00BD76B8" w:rsidRDefault="00BD76B8" w:rsidP="00BD76B8">
      <w:pPr>
        <w:numPr>
          <w:ilvl w:val="0"/>
          <w:numId w:val="2"/>
        </w:numPr>
        <w:tabs>
          <w:tab w:val="left" w:pos="720"/>
        </w:tabs>
        <w:spacing w:before="26" w:after="0" w:line="278"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How is your attendance? (</w:t>
      </w:r>
      <w:r w:rsidRPr="00BD76B8">
        <w:rPr>
          <w:rFonts w:ascii="Times New Roman" w:eastAsia="Times New Roman" w:hAnsi="Times New Roman" w:cs="Times New Roman"/>
          <w:i/>
          <w:color w:val="000000"/>
          <w:sz w:val="24"/>
        </w:rPr>
        <w:t>Interviewer will verify with school records)</w:t>
      </w:r>
    </w:p>
    <w:p w:rsidR="00BD76B8" w:rsidRPr="00BD76B8" w:rsidRDefault="00BD76B8" w:rsidP="00BD76B8">
      <w:pPr>
        <w:spacing w:before="259" w:after="0" w:line="271" w:lineRule="exact"/>
        <w:textAlignment w:val="baseline"/>
        <w:rPr>
          <w:rFonts w:ascii="Times New Roman" w:eastAsia="Times New Roman" w:hAnsi="Times New Roman" w:cs="Times New Roman"/>
          <w:b/>
          <w:color w:val="000000"/>
          <w:spacing w:val="-1"/>
          <w:sz w:val="24"/>
        </w:rPr>
      </w:pPr>
      <w:r w:rsidRPr="00BD76B8">
        <w:rPr>
          <w:rFonts w:ascii="Times New Roman" w:eastAsia="Times New Roman" w:hAnsi="Times New Roman" w:cs="Times New Roman"/>
          <w:b/>
          <w:color w:val="000000"/>
          <w:spacing w:val="-1"/>
          <w:sz w:val="24"/>
        </w:rPr>
        <w:t>Hopelessness:</w:t>
      </w:r>
    </w:p>
    <w:p w:rsidR="00BD76B8" w:rsidRPr="00BD76B8" w:rsidRDefault="00BD76B8" w:rsidP="00BD76B8">
      <w:pPr>
        <w:numPr>
          <w:ilvl w:val="0"/>
          <w:numId w:val="2"/>
        </w:numPr>
        <w:tabs>
          <w:tab w:val="left" w:pos="720"/>
        </w:tabs>
        <w:spacing w:after="0" w:line="301"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What are you looking forward to?</w:t>
      </w:r>
    </w:p>
    <w:p w:rsidR="00BD76B8" w:rsidRPr="00BD76B8" w:rsidRDefault="00BD76B8" w:rsidP="00BD76B8">
      <w:pPr>
        <w:numPr>
          <w:ilvl w:val="0"/>
          <w:numId w:val="2"/>
        </w:numPr>
        <w:tabs>
          <w:tab w:val="left" w:pos="720"/>
        </w:tabs>
        <w:spacing w:before="1"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What activities are you involved in or want to get involved in?</w:t>
      </w:r>
    </w:p>
    <w:p w:rsidR="00BD76B8" w:rsidRPr="00BD76B8" w:rsidRDefault="00BD76B8" w:rsidP="00BD76B8">
      <w:pPr>
        <w:numPr>
          <w:ilvl w:val="0"/>
          <w:numId w:val="2"/>
        </w:numPr>
        <w:tabs>
          <w:tab w:val="left" w:pos="720"/>
        </w:tabs>
        <w:spacing w:after="0" w:line="300"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What do you see yourself doing in the future?</w:t>
      </w:r>
    </w:p>
    <w:p w:rsidR="00BD76B8" w:rsidRPr="00BD76B8" w:rsidRDefault="00BD76B8" w:rsidP="00BD76B8">
      <w:pPr>
        <w:spacing w:before="259" w:after="0" w:line="272" w:lineRule="exact"/>
        <w:textAlignment w:val="baseline"/>
        <w:rPr>
          <w:rFonts w:ascii="Times New Roman" w:eastAsia="Times New Roman" w:hAnsi="Times New Roman" w:cs="Times New Roman"/>
          <w:b/>
          <w:color w:val="000000"/>
          <w:sz w:val="24"/>
        </w:rPr>
      </w:pPr>
      <w:r w:rsidRPr="00BD76B8">
        <w:rPr>
          <w:rFonts w:ascii="Times New Roman" w:eastAsia="Times New Roman" w:hAnsi="Times New Roman" w:cs="Times New Roman"/>
          <w:b/>
          <w:color w:val="000000"/>
          <w:sz w:val="24"/>
        </w:rPr>
        <w:t>Discipline/Legal:</w:t>
      </w:r>
    </w:p>
    <w:p w:rsidR="00BD76B8" w:rsidRPr="00BD76B8" w:rsidRDefault="00BD76B8" w:rsidP="00BD76B8">
      <w:pPr>
        <w:numPr>
          <w:ilvl w:val="0"/>
          <w:numId w:val="2"/>
        </w:numPr>
        <w:tabs>
          <w:tab w:val="left" w:pos="720"/>
        </w:tabs>
        <w:spacing w:before="3" w:after="0" w:line="301"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How are things going at school?</w:t>
      </w:r>
    </w:p>
    <w:p w:rsidR="00BD76B8" w:rsidRPr="00BD76B8" w:rsidRDefault="00BD76B8" w:rsidP="00BD76B8">
      <w:pPr>
        <w:numPr>
          <w:ilvl w:val="0"/>
          <w:numId w:val="2"/>
        </w:numPr>
        <w:tabs>
          <w:tab w:val="left" w:pos="720"/>
        </w:tabs>
        <w:spacing w:before="20" w:after="0" w:line="278"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 xml:space="preserve">Have you had any referrals to the office? </w:t>
      </w:r>
      <w:r w:rsidRPr="00BD76B8">
        <w:rPr>
          <w:rFonts w:ascii="Times New Roman" w:eastAsia="Times New Roman" w:hAnsi="Times New Roman" w:cs="Times New Roman"/>
          <w:i/>
          <w:color w:val="000000"/>
          <w:sz w:val="24"/>
        </w:rPr>
        <w:t>(Interviewer will verify with school records.)</w:t>
      </w:r>
    </w:p>
    <w:p w:rsidR="00BD76B8" w:rsidRPr="00BD76B8" w:rsidRDefault="00BD76B8" w:rsidP="00BD76B8">
      <w:pPr>
        <w:numPr>
          <w:ilvl w:val="0"/>
          <w:numId w:val="2"/>
        </w:numPr>
        <w:tabs>
          <w:tab w:val="left" w:pos="720"/>
        </w:tabs>
        <w:spacing w:before="23" w:after="0" w:line="278" w:lineRule="exact"/>
        <w:ind w:right="648"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What about outside of school – any trouble with the police? (</w:t>
      </w:r>
      <w:r w:rsidRPr="00BD76B8">
        <w:rPr>
          <w:rFonts w:ascii="Times New Roman" w:eastAsia="Times New Roman" w:hAnsi="Times New Roman" w:cs="Times New Roman"/>
          <w:i/>
          <w:color w:val="000000"/>
          <w:sz w:val="24"/>
        </w:rPr>
        <w:t>Interviewer will verify with police records.)</w:t>
      </w:r>
    </w:p>
    <w:p w:rsidR="00BD76B8" w:rsidRPr="00BD76B8" w:rsidRDefault="00BD76B8" w:rsidP="00BD76B8">
      <w:pPr>
        <w:spacing w:before="260" w:after="0" w:line="273" w:lineRule="exact"/>
        <w:textAlignment w:val="baseline"/>
        <w:rPr>
          <w:rFonts w:ascii="Times New Roman" w:eastAsia="Times New Roman" w:hAnsi="Times New Roman" w:cs="Times New Roman"/>
          <w:b/>
          <w:color w:val="000000"/>
          <w:spacing w:val="-1"/>
          <w:sz w:val="24"/>
          <w:u w:val="single"/>
        </w:rPr>
      </w:pPr>
      <w:r w:rsidRPr="00BD76B8">
        <w:rPr>
          <w:rFonts w:ascii="Times New Roman" w:eastAsia="Times New Roman" w:hAnsi="Times New Roman" w:cs="Times New Roman"/>
          <w:b/>
          <w:color w:val="000000"/>
          <w:spacing w:val="-1"/>
          <w:sz w:val="24"/>
          <w:u w:val="single"/>
        </w:rPr>
        <w:t>SUICIDE PLAN</w:t>
      </w:r>
    </w:p>
    <w:p w:rsidR="00BD76B8" w:rsidRPr="00BD76B8" w:rsidRDefault="00BD76B8" w:rsidP="00BD76B8">
      <w:pPr>
        <w:spacing w:before="236" w:after="0" w:line="272" w:lineRule="exact"/>
        <w:textAlignment w:val="baseline"/>
        <w:rPr>
          <w:rFonts w:ascii="Times New Roman" w:eastAsia="Times New Roman" w:hAnsi="Times New Roman" w:cs="Times New Roman"/>
          <w:b/>
          <w:color w:val="000000"/>
          <w:sz w:val="24"/>
        </w:rPr>
      </w:pPr>
      <w:r w:rsidRPr="00BD76B8">
        <w:rPr>
          <w:rFonts w:ascii="Times New Roman" w:eastAsia="Times New Roman" w:hAnsi="Times New Roman" w:cs="Times New Roman"/>
          <w:b/>
          <w:color w:val="000000"/>
          <w:sz w:val="24"/>
        </w:rPr>
        <w:t>Details, Availability of Means, Time, Chance for Intervention:</w:t>
      </w:r>
    </w:p>
    <w:p w:rsidR="00BD76B8" w:rsidRPr="00BD76B8" w:rsidRDefault="00BD76B8" w:rsidP="00BD76B8">
      <w:pPr>
        <w:numPr>
          <w:ilvl w:val="0"/>
          <w:numId w:val="2"/>
        </w:numPr>
        <w:tabs>
          <w:tab w:val="left" w:pos="720"/>
        </w:tabs>
        <w:spacing w:before="3" w:after="0" w:line="301"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Have you thought about how you might hurt yourself?</w:t>
      </w:r>
    </w:p>
    <w:p w:rsidR="00BD76B8" w:rsidRPr="00BD76B8" w:rsidRDefault="00BD76B8" w:rsidP="00BD76B8">
      <w:pPr>
        <w:numPr>
          <w:ilvl w:val="0"/>
          <w:numId w:val="2"/>
        </w:numPr>
        <w:tabs>
          <w:tab w:val="left" w:pos="720"/>
        </w:tabs>
        <w:spacing w:before="2" w:after="0" w:line="299" w:lineRule="exact"/>
        <w:ind w:hanging="360"/>
        <w:textAlignment w:val="baseline"/>
        <w:rPr>
          <w:rFonts w:ascii="Times New Roman" w:eastAsia="Times New Roman" w:hAnsi="Times New Roman" w:cs="Times New Roman"/>
          <w:color w:val="000000"/>
          <w:spacing w:val="1"/>
          <w:sz w:val="24"/>
        </w:rPr>
      </w:pPr>
      <w:r w:rsidRPr="00BD76B8">
        <w:rPr>
          <w:rFonts w:ascii="Times New Roman" w:eastAsia="Times New Roman" w:hAnsi="Times New Roman" w:cs="Times New Roman"/>
          <w:color w:val="000000"/>
          <w:spacing w:val="1"/>
          <w:sz w:val="24"/>
        </w:rPr>
        <w:t>Do you have a plan? If so, what is it?</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Do you have access to the means you mentioned in your plan?</w:t>
      </w:r>
    </w:p>
    <w:p w:rsidR="00BD76B8" w:rsidRPr="00BD76B8" w:rsidRDefault="00BD76B8" w:rsidP="00BD76B8">
      <w:pPr>
        <w:numPr>
          <w:ilvl w:val="0"/>
          <w:numId w:val="2"/>
        </w:numPr>
        <w:tabs>
          <w:tab w:val="left" w:pos="720"/>
        </w:tabs>
        <w:spacing w:before="31" w:after="0" w:line="296"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When would you do this?</w:t>
      </w:r>
    </w:p>
    <w:p w:rsidR="00BD76B8" w:rsidRPr="00BD76B8" w:rsidRDefault="00BD76B8" w:rsidP="00BD76B8">
      <w:pPr>
        <w:numPr>
          <w:ilvl w:val="0"/>
          <w:numId w:val="2"/>
        </w:numPr>
        <w:tabs>
          <w:tab w:val="left" w:pos="720"/>
        </w:tabs>
        <w:spacing w:after="0" w:line="293"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How long have you been thinking about hurting yourself?</w:t>
      </w:r>
    </w:p>
    <w:p w:rsidR="00BD76B8" w:rsidRDefault="00BD76B8" w:rsidP="00BD76B8">
      <w:pPr>
        <w:numPr>
          <w:ilvl w:val="0"/>
          <w:numId w:val="2"/>
        </w:numPr>
        <w:tabs>
          <w:tab w:val="left" w:pos="720"/>
        </w:tabs>
        <w:spacing w:after="0" w:line="297"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Have you talked to anyone about this?</w:t>
      </w:r>
    </w:p>
    <w:p w:rsidR="00493112" w:rsidRDefault="00493112" w:rsidP="00493112">
      <w:pPr>
        <w:tabs>
          <w:tab w:val="left" w:pos="360"/>
          <w:tab w:val="left" w:pos="720"/>
        </w:tabs>
        <w:spacing w:after="0" w:line="297" w:lineRule="exact"/>
        <w:ind w:left="720"/>
        <w:textAlignment w:val="baseline"/>
        <w:rPr>
          <w:rFonts w:ascii="Times New Roman" w:eastAsia="Times New Roman" w:hAnsi="Times New Roman" w:cs="Times New Roman"/>
          <w:color w:val="000000"/>
          <w:sz w:val="24"/>
        </w:rPr>
      </w:pPr>
    </w:p>
    <w:p w:rsidR="00493112" w:rsidRDefault="00493112" w:rsidP="00493112">
      <w:pPr>
        <w:tabs>
          <w:tab w:val="left" w:pos="360"/>
          <w:tab w:val="left" w:pos="720"/>
        </w:tabs>
        <w:spacing w:after="0" w:line="297" w:lineRule="exact"/>
        <w:ind w:left="720"/>
        <w:textAlignment w:val="baseline"/>
        <w:rPr>
          <w:rFonts w:ascii="Times New Roman" w:eastAsia="Times New Roman" w:hAnsi="Times New Roman" w:cs="Times New Roman"/>
          <w:color w:val="000000"/>
          <w:sz w:val="24"/>
        </w:rPr>
      </w:pPr>
    </w:p>
    <w:p w:rsidR="00493112" w:rsidRPr="00BD76B8" w:rsidRDefault="00493112" w:rsidP="00493112">
      <w:pPr>
        <w:tabs>
          <w:tab w:val="left" w:pos="360"/>
          <w:tab w:val="left" w:pos="720"/>
        </w:tabs>
        <w:spacing w:after="0" w:line="297" w:lineRule="exact"/>
        <w:ind w:left="720"/>
        <w:jc w:val="center"/>
        <w:textAlignment w:val="baseline"/>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9</w:t>
      </w:r>
    </w:p>
    <w:p w:rsidR="00BD76B8" w:rsidRPr="00BD76B8" w:rsidRDefault="00BD76B8" w:rsidP="00BD76B8">
      <w:pPr>
        <w:spacing w:after="0" w:line="240" w:lineRule="auto"/>
        <w:rPr>
          <w:rFonts w:ascii="Times New Roman" w:eastAsia="PMingLiU" w:hAnsi="Times New Roman" w:cs="Times New Roman"/>
        </w:rPr>
        <w:sectPr w:rsidR="00BD76B8" w:rsidRPr="00BD76B8">
          <w:pgSz w:w="12240" w:h="15840"/>
          <w:pgMar w:top="960" w:right="1390" w:bottom="704" w:left="1430" w:header="720" w:footer="720" w:gutter="0"/>
          <w:cols w:space="720"/>
        </w:sectPr>
      </w:pPr>
    </w:p>
    <w:p w:rsidR="00BD76B8" w:rsidRPr="00BD76B8" w:rsidRDefault="00BD76B8" w:rsidP="00BD76B8">
      <w:pPr>
        <w:spacing w:before="10" w:after="0" w:line="273" w:lineRule="exact"/>
        <w:textAlignment w:val="baseline"/>
        <w:rPr>
          <w:rFonts w:ascii="Times New Roman" w:eastAsia="Times New Roman" w:hAnsi="Times New Roman" w:cs="Times New Roman"/>
          <w:b/>
          <w:color w:val="000000"/>
          <w:sz w:val="24"/>
          <w:u w:val="single"/>
        </w:rPr>
      </w:pPr>
      <w:r w:rsidRPr="00BD76B8">
        <w:rPr>
          <w:rFonts w:ascii="Times New Roman" w:eastAsia="Times New Roman" w:hAnsi="Times New Roman" w:cs="Times New Roman"/>
          <w:b/>
          <w:color w:val="000000"/>
          <w:sz w:val="24"/>
          <w:u w:val="single"/>
        </w:rPr>
        <w:lastRenderedPageBreak/>
        <w:t xml:space="preserve">PRIOR ATTEMPTS </w:t>
      </w:r>
    </w:p>
    <w:p w:rsidR="00BD76B8" w:rsidRPr="00BD76B8" w:rsidRDefault="00BD76B8" w:rsidP="00BD76B8">
      <w:pPr>
        <w:numPr>
          <w:ilvl w:val="0"/>
          <w:numId w:val="2"/>
        </w:numPr>
        <w:tabs>
          <w:tab w:val="left" w:pos="720"/>
        </w:tabs>
        <w:spacing w:before="41" w:after="0" w:line="298"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Have you hurt yourself before? If so, when was that?</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Any other times?</w:t>
      </w:r>
    </w:p>
    <w:p w:rsidR="00BD76B8" w:rsidRPr="00BD76B8" w:rsidRDefault="00BD76B8" w:rsidP="00BD76B8">
      <w:pPr>
        <w:numPr>
          <w:ilvl w:val="0"/>
          <w:numId w:val="2"/>
        </w:numPr>
        <w:tabs>
          <w:tab w:val="left" w:pos="720"/>
        </w:tabs>
        <w:spacing w:before="3" w:after="0" w:line="300" w:lineRule="exact"/>
        <w:ind w:hanging="360"/>
        <w:textAlignment w:val="baseline"/>
        <w:rPr>
          <w:rFonts w:ascii="Times New Roman" w:eastAsia="Times New Roman" w:hAnsi="Times New Roman" w:cs="Times New Roman"/>
          <w:color w:val="000000"/>
          <w:spacing w:val="1"/>
          <w:sz w:val="24"/>
        </w:rPr>
      </w:pPr>
      <w:r w:rsidRPr="00BD76B8">
        <w:rPr>
          <w:rFonts w:ascii="Times New Roman" w:eastAsia="Times New Roman" w:hAnsi="Times New Roman" w:cs="Times New Roman"/>
          <w:color w:val="000000"/>
          <w:spacing w:val="1"/>
          <w:sz w:val="24"/>
        </w:rPr>
        <w:t>Have you been hospitalized? If so, when?</w:t>
      </w:r>
    </w:p>
    <w:p w:rsidR="00BD76B8" w:rsidRPr="00BD76B8" w:rsidRDefault="00BD76B8" w:rsidP="00BD76B8">
      <w:pPr>
        <w:spacing w:before="264" w:after="0" w:line="273" w:lineRule="exact"/>
        <w:textAlignment w:val="baseline"/>
        <w:rPr>
          <w:rFonts w:ascii="Times New Roman" w:eastAsia="Times New Roman" w:hAnsi="Times New Roman" w:cs="Times New Roman"/>
          <w:b/>
          <w:color w:val="000000"/>
          <w:sz w:val="24"/>
          <w:u w:val="single"/>
        </w:rPr>
      </w:pPr>
      <w:r w:rsidRPr="00BD76B8">
        <w:rPr>
          <w:rFonts w:ascii="Times New Roman" w:eastAsia="Times New Roman" w:hAnsi="Times New Roman" w:cs="Times New Roman"/>
          <w:b/>
          <w:color w:val="000000"/>
          <w:sz w:val="24"/>
          <w:u w:val="single"/>
        </w:rPr>
        <w:t xml:space="preserve">MEDICAL HISTORY </w:t>
      </w:r>
    </w:p>
    <w:p w:rsidR="00BD76B8" w:rsidRPr="00BD76B8" w:rsidRDefault="00BD76B8" w:rsidP="00BD76B8">
      <w:pPr>
        <w:numPr>
          <w:ilvl w:val="0"/>
          <w:numId w:val="2"/>
        </w:numPr>
        <w:tabs>
          <w:tab w:val="left" w:pos="720"/>
        </w:tabs>
        <w:spacing w:before="3" w:after="0" w:line="298"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How has your health been?</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Have you been sick lately?</w:t>
      </w:r>
    </w:p>
    <w:p w:rsidR="00BD76B8" w:rsidRPr="00BD76B8" w:rsidRDefault="00BD76B8" w:rsidP="00BD76B8">
      <w:pPr>
        <w:numPr>
          <w:ilvl w:val="0"/>
          <w:numId w:val="2"/>
        </w:numPr>
        <w:tabs>
          <w:tab w:val="left" w:pos="720"/>
        </w:tabs>
        <w:spacing w:before="3" w:after="0" w:line="298"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When was your last check-up?</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Are you taking any medications right now?</w:t>
      </w:r>
    </w:p>
    <w:p w:rsidR="00BD76B8" w:rsidRPr="00BD76B8" w:rsidRDefault="00BD76B8" w:rsidP="00BD76B8">
      <w:pPr>
        <w:spacing w:before="255" w:after="0" w:line="283" w:lineRule="exact"/>
        <w:textAlignment w:val="baseline"/>
        <w:rPr>
          <w:rFonts w:ascii="Times New Roman" w:eastAsia="Times New Roman" w:hAnsi="Times New Roman" w:cs="Times New Roman"/>
          <w:b/>
          <w:color w:val="000000"/>
          <w:sz w:val="24"/>
          <w:u w:val="single"/>
        </w:rPr>
      </w:pPr>
      <w:r w:rsidRPr="00BD76B8">
        <w:rPr>
          <w:rFonts w:ascii="Times New Roman" w:eastAsia="Times New Roman" w:hAnsi="Times New Roman" w:cs="Times New Roman"/>
          <w:b/>
          <w:color w:val="000000"/>
          <w:sz w:val="24"/>
          <w:u w:val="single"/>
        </w:rPr>
        <w:t xml:space="preserve">PROTECTIVE FACTORS  </w:t>
      </w:r>
      <w:r w:rsidRPr="00BD76B8">
        <w:rPr>
          <w:rFonts w:ascii="Times New Roman" w:eastAsia="Times New Roman" w:hAnsi="Times New Roman" w:cs="Times New Roman"/>
          <w:b/>
          <w:color w:val="000000"/>
          <w:sz w:val="24"/>
          <w:u w:val="single"/>
        </w:rPr>
        <w:br/>
      </w:r>
      <w:r w:rsidRPr="00BD76B8">
        <w:rPr>
          <w:rFonts w:ascii="Times New Roman" w:eastAsia="Times New Roman" w:hAnsi="Times New Roman" w:cs="Times New Roman"/>
          <w:color w:val="000000"/>
          <w:sz w:val="24"/>
        </w:rPr>
        <w:t>Resources:</w:t>
      </w:r>
    </w:p>
    <w:p w:rsidR="00BD76B8" w:rsidRPr="00BD76B8" w:rsidRDefault="00BD76B8" w:rsidP="00BD76B8">
      <w:pPr>
        <w:numPr>
          <w:ilvl w:val="0"/>
          <w:numId w:val="2"/>
        </w:numPr>
        <w:tabs>
          <w:tab w:val="left" w:pos="720"/>
        </w:tabs>
        <w:spacing w:before="2" w:after="0" w:line="299" w:lineRule="exact"/>
        <w:ind w:hanging="360"/>
        <w:textAlignment w:val="baseline"/>
        <w:rPr>
          <w:rFonts w:ascii="Times New Roman" w:eastAsia="Times New Roman" w:hAnsi="Times New Roman" w:cs="Times New Roman"/>
          <w:color w:val="000000"/>
          <w:spacing w:val="-1"/>
          <w:sz w:val="24"/>
        </w:rPr>
      </w:pPr>
      <w:r w:rsidRPr="00BD76B8">
        <w:rPr>
          <w:rFonts w:ascii="Times New Roman" w:eastAsia="Times New Roman" w:hAnsi="Times New Roman" w:cs="Times New Roman"/>
          <w:color w:val="000000"/>
          <w:spacing w:val="-1"/>
          <w:sz w:val="24"/>
        </w:rPr>
        <w:t>Are there people in your life that you feel would be worried about you right now?</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Are those people willing to help you?</w:t>
      </w:r>
    </w:p>
    <w:p w:rsidR="00BD76B8" w:rsidRPr="00BD76B8" w:rsidRDefault="00BD76B8" w:rsidP="00BD76B8">
      <w:pPr>
        <w:numPr>
          <w:ilvl w:val="0"/>
          <w:numId w:val="2"/>
        </w:numPr>
        <w:tabs>
          <w:tab w:val="left" w:pos="720"/>
        </w:tabs>
        <w:spacing w:before="2"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Do they know/have you told them how you are feeling?</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Can you talk to them today?</w:t>
      </w:r>
    </w:p>
    <w:p w:rsidR="00BD76B8" w:rsidRPr="00BD76B8" w:rsidRDefault="00BD76B8" w:rsidP="00BD76B8">
      <w:pPr>
        <w:numPr>
          <w:ilvl w:val="0"/>
          <w:numId w:val="2"/>
        </w:numPr>
        <w:tabs>
          <w:tab w:val="left" w:pos="720"/>
        </w:tabs>
        <w:spacing w:before="2"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Which adults do you know that you can trust and talk to?</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Who do you go to when things are hard?</w:t>
      </w:r>
    </w:p>
    <w:p w:rsidR="00BD76B8" w:rsidRPr="00BD76B8" w:rsidRDefault="00BD76B8" w:rsidP="00BD76B8">
      <w:pPr>
        <w:numPr>
          <w:ilvl w:val="0"/>
          <w:numId w:val="2"/>
        </w:numPr>
        <w:tabs>
          <w:tab w:val="left" w:pos="720"/>
        </w:tabs>
        <w:spacing w:before="2" w:after="0" w:line="300"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Are you in counseling now? Have you ever been to counseling before?</w:t>
      </w:r>
    </w:p>
    <w:p w:rsidR="00BD76B8" w:rsidRPr="00BD76B8" w:rsidRDefault="00BD76B8" w:rsidP="00BD76B8">
      <w:pPr>
        <w:spacing w:before="260" w:after="0" w:line="273" w:lineRule="exact"/>
        <w:textAlignment w:val="baseline"/>
        <w:rPr>
          <w:rFonts w:ascii="Times New Roman" w:eastAsia="Times New Roman" w:hAnsi="Times New Roman" w:cs="Times New Roman"/>
          <w:color w:val="000000"/>
          <w:spacing w:val="-1"/>
          <w:sz w:val="24"/>
        </w:rPr>
      </w:pPr>
      <w:r w:rsidRPr="00BD76B8">
        <w:rPr>
          <w:rFonts w:ascii="Times New Roman" w:eastAsia="Times New Roman" w:hAnsi="Times New Roman" w:cs="Times New Roman"/>
          <w:color w:val="000000"/>
          <w:spacing w:val="-1"/>
          <w:sz w:val="24"/>
        </w:rPr>
        <w:t>Coping Behaviors:</w:t>
      </w:r>
    </w:p>
    <w:p w:rsidR="00BD76B8" w:rsidRPr="00BD76B8" w:rsidRDefault="00BD76B8" w:rsidP="00BD76B8">
      <w:pPr>
        <w:numPr>
          <w:ilvl w:val="0"/>
          <w:numId w:val="2"/>
        </w:numPr>
        <w:tabs>
          <w:tab w:val="left" w:pos="720"/>
        </w:tabs>
        <w:spacing w:before="20" w:after="0" w:line="283"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Describe your sleeping patterns. How many hours? When do you sleep? Is this a change from your routine?</w:t>
      </w:r>
    </w:p>
    <w:p w:rsidR="00BD76B8" w:rsidRPr="00BD76B8" w:rsidRDefault="00BD76B8" w:rsidP="00BD76B8">
      <w:pPr>
        <w:numPr>
          <w:ilvl w:val="0"/>
          <w:numId w:val="2"/>
        </w:numPr>
        <w:tabs>
          <w:tab w:val="left" w:pos="720"/>
        </w:tabs>
        <w:spacing w:before="2"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How about school – are you doing as well as you would like in school?</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Has your appetite changed?</w:t>
      </w:r>
    </w:p>
    <w:p w:rsidR="00BD76B8" w:rsidRPr="00BD76B8" w:rsidRDefault="00BD76B8" w:rsidP="00BD76B8">
      <w:pPr>
        <w:numPr>
          <w:ilvl w:val="0"/>
          <w:numId w:val="2"/>
        </w:numPr>
        <w:tabs>
          <w:tab w:val="left" w:pos="720"/>
        </w:tabs>
        <w:spacing w:before="2"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Are there any significant changes to your daily routine?</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What do you like to do in your free time?</w:t>
      </w:r>
    </w:p>
    <w:p w:rsidR="00BD76B8" w:rsidRPr="00BD76B8" w:rsidRDefault="00BD76B8" w:rsidP="00BD76B8">
      <w:pPr>
        <w:numPr>
          <w:ilvl w:val="0"/>
          <w:numId w:val="2"/>
        </w:numPr>
        <w:tabs>
          <w:tab w:val="left" w:pos="720"/>
        </w:tabs>
        <w:spacing w:before="2"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What activities, organizations, community, religious, etc. are you involved in?</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Are you still attending practice/rehearsal/club meetings?</w:t>
      </w:r>
    </w:p>
    <w:p w:rsidR="00BD76B8" w:rsidRPr="00BD76B8" w:rsidRDefault="00BD76B8" w:rsidP="00BD76B8">
      <w:pPr>
        <w:spacing w:before="264" w:after="0" w:line="273" w:lineRule="exact"/>
        <w:textAlignment w:val="baseline"/>
        <w:rPr>
          <w:rFonts w:ascii="Times New Roman" w:eastAsia="Times New Roman" w:hAnsi="Times New Roman" w:cs="Times New Roman"/>
          <w:color w:val="000000"/>
          <w:spacing w:val="-2"/>
          <w:sz w:val="24"/>
        </w:rPr>
      </w:pPr>
      <w:r w:rsidRPr="00BD76B8">
        <w:rPr>
          <w:rFonts w:ascii="Times New Roman" w:eastAsia="Times New Roman" w:hAnsi="Times New Roman" w:cs="Times New Roman"/>
          <w:color w:val="000000"/>
          <w:spacing w:val="-2"/>
          <w:sz w:val="24"/>
        </w:rPr>
        <w:t>Lifestyle:</w:t>
      </w:r>
    </w:p>
    <w:p w:rsidR="00BD76B8" w:rsidRPr="00BD76B8" w:rsidRDefault="00BD76B8" w:rsidP="00BD76B8">
      <w:pPr>
        <w:numPr>
          <w:ilvl w:val="0"/>
          <w:numId w:val="2"/>
        </w:numPr>
        <w:tabs>
          <w:tab w:val="left" w:pos="720"/>
        </w:tabs>
        <w:spacing w:before="3" w:after="0" w:line="298"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How are things at school?</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Are you getting along with friends?</w:t>
      </w:r>
    </w:p>
    <w:p w:rsidR="00BD76B8" w:rsidRPr="00BD76B8" w:rsidRDefault="00BD76B8" w:rsidP="00BD76B8">
      <w:pPr>
        <w:numPr>
          <w:ilvl w:val="0"/>
          <w:numId w:val="2"/>
        </w:numPr>
        <w:tabs>
          <w:tab w:val="left" w:pos="720"/>
        </w:tabs>
        <w:spacing w:before="3" w:after="0" w:line="298"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How about your teachers?</w:t>
      </w:r>
    </w:p>
    <w:p w:rsidR="00BD76B8" w:rsidRPr="00BD76B8" w:rsidRDefault="00BD76B8" w:rsidP="00BD76B8">
      <w:pPr>
        <w:numPr>
          <w:ilvl w:val="0"/>
          <w:numId w:val="2"/>
        </w:numPr>
        <w:tabs>
          <w:tab w:val="left" w:pos="720"/>
        </w:tabs>
        <w:spacing w:after="0" w:line="299"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Describe your home environment and who you live with.</w:t>
      </w:r>
    </w:p>
    <w:p w:rsidR="00BD76B8" w:rsidRDefault="00BD76B8" w:rsidP="00BD76B8">
      <w:pPr>
        <w:numPr>
          <w:ilvl w:val="0"/>
          <w:numId w:val="2"/>
        </w:numPr>
        <w:tabs>
          <w:tab w:val="left" w:pos="720"/>
        </w:tabs>
        <w:spacing w:before="3" w:after="0" w:line="300" w:lineRule="exact"/>
        <w:ind w:hanging="360"/>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What do y</w:t>
      </w:r>
      <w:r>
        <w:rPr>
          <w:rFonts w:ascii="Times New Roman" w:eastAsia="Times New Roman" w:hAnsi="Times New Roman" w:cs="Times New Roman"/>
          <w:color w:val="000000"/>
          <w:sz w:val="24"/>
        </w:rPr>
        <w:t>ou like to do in your free time?</w:t>
      </w:r>
    </w:p>
    <w:p w:rsidR="00493112" w:rsidRDefault="00493112" w:rsidP="00493112">
      <w:pPr>
        <w:tabs>
          <w:tab w:val="left" w:pos="360"/>
          <w:tab w:val="left" w:pos="720"/>
        </w:tabs>
        <w:spacing w:before="3" w:after="0" w:line="300" w:lineRule="exact"/>
        <w:textAlignment w:val="baseline"/>
        <w:rPr>
          <w:rFonts w:ascii="Times New Roman" w:eastAsia="Times New Roman" w:hAnsi="Times New Roman" w:cs="Times New Roman"/>
          <w:color w:val="000000"/>
          <w:sz w:val="24"/>
        </w:rPr>
      </w:pPr>
    </w:p>
    <w:p w:rsidR="00493112" w:rsidRDefault="00493112" w:rsidP="00493112">
      <w:pPr>
        <w:tabs>
          <w:tab w:val="left" w:pos="360"/>
          <w:tab w:val="left" w:pos="720"/>
        </w:tabs>
        <w:spacing w:before="3" w:after="0" w:line="300" w:lineRule="exact"/>
        <w:textAlignment w:val="baseline"/>
        <w:rPr>
          <w:rFonts w:ascii="Times New Roman" w:eastAsia="Times New Roman" w:hAnsi="Times New Roman" w:cs="Times New Roman"/>
          <w:color w:val="000000"/>
          <w:sz w:val="24"/>
        </w:rPr>
      </w:pPr>
    </w:p>
    <w:p w:rsidR="00493112" w:rsidRDefault="00493112" w:rsidP="00493112">
      <w:pPr>
        <w:tabs>
          <w:tab w:val="left" w:pos="360"/>
          <w:tab w:val="left" w:pos="720"/>
        </w:tabs>
        <w:spacing w:before="3" w:after="0" w:line="300" w:lineRule="exact"/>
        <w:textAlignment w:val="baseline"/>
        <w:rPr>
          <w:rFonts w:ascii="Times New Roman" w:eastAsia="Times New Roman" w:hAnsi="Times New Roman" w:cs="Times New Roman"/>
          <w:color w:val="000000"/>
          <w:sz w:val="24"/>
        </w:rPr>
      </w:pPr>
    </w:p>
    <w:p w:rsidR="00493112" w:rsidRDefault="00493112" w:rsidP="00493112">
      <w:pPr>
        <w:tabs>
          <w:tab w:val="left" w:pos="360"/>
          <w:tab w:val="left" w:pos="720"/>
        </w:tabs>
        <w:spacing w:before="3" w:after="0" w:line="300" w:lineRule="exact"/>
        <w:textAlignment w:val="baseline"/>
        <w:rPr>
          <w:rFonts w:ascii="Times New Roman" w:eastAsia="Times New Roman" w:hAnsi="Times New Roman" w:cs="Times New Roman"/>
          <w:color w:val="000000"/>
          <w:sz w:val="24"/>
        </w:rPr>
      </w:pPr>
    </w:p>
    <w:p w:rsidR="00493112" w:rsidRDefault="00493112" w:rsidP="00493112">
      <w:pPr>
        <w:tabs>
          <w:tab w:val="left" w:pos="360"/>
          <w:tab w:val="left" w:pos="720"/>
        </w:tabs>
        <w:spacing w:before="3" w:after="0" w:line="300" w:lineRule="exact"/>
        <w:textAlignment w:val="baseline"/>
        <w:rPr>
          <w:rFonts w:ascii="Times New Roman" w:eastAsia="Times New Roman" w:hAnsi="Times New Roman" w:cs="Times New Roman"/>
          <w:color w:val="000000"/>
          <w:sz w:val="24"/>
        </w:rPr>
      </w:pPr>
    </w:p>
    <w:p w:rsidR="00493112" w:rsidRDefault="00493112" w:rsidP="00493112">
      <w:pPr>
        <w:tabs>
          <w:tab w:val="left" w:pos="360"/>
          <w:tab w:val="left" w:pos="720"/>
        </w:tabs>
        <w:spacing w:before="3" w:after="0" w:line="300" w:lineRule="exact"/>
        <w:textAlignment w:val="baseline"/>
        <w:rPr>
          <w:rFonts w:ascii="Times New Roman" w:eastAsia="Times New Roman" w:hAnsi="Times New Roman" w:cs="Times New Roman"/>
          <w:color w:val="000000"/>
          <w:sz w:val="24"/>
        </w:rPr>
      </w:pPr>
    </w:p>
    <w:p w:rsidR="00493112" w:rsidRDefault="00493112" w:rsidP="00493112">
      <w:pPr>
        <w:tabs>
          <w:tab w:val="left" w:pos="360"/>
          <w:tab w:val="left" w:pos="720"/>
        </w:tabs>
        <w:spacing w:before="3" w:after="0" w:line="300" w:lineRule="exact"/>
        <w:textAlignment w:val="baseline"/>
        <w:rPr>
          <w:rFonts w:ascii="Times New Roman" w:eastAsia="Times New Roman" w:hAnsi="Times New Roman" w:cs="Times New Roman"/>
          <w:color w:val="000000"/>
          <w:sz w:val="24"/>
        </w:rPr>
      </w:pPr>
    </w:p>
    <w:p w:rsidR="00493112" w:rsidRDefault="00493112" w:rsidP="00493112">
      <w:pPr>
        <w:tabs>
          <w:tab w:val="left" w:pos="360"/>
          <w:tab w:val="left" w:pos="720"/>
        </w:tabs>
        <w:spacing w:before="3" w:after="0" w:line="300" w:lineRule="exact"/>
        <w:textAlignment w:val="baseline"/>
        <w:rPr>
          <w:rFonts w:ascii="Times New Roman" w:eastAsia="Times New Roman" w:hAnsi="Times New Roman" w:cs="Times New Roman"/>
          <w:color w:val="000000"/>
          <w:sz w:val="24"/>
        </w:rPr>
      </w:pPr>
    </w:p>
    <w:p w:rsidR="00493112" w:rsidRPr="00BD76B8" w:rsidRDefault="00493112" w:rsidP="00493112">
      <w:pPr>
        <w:tabs>
          <w:tab w:val="left" w:pos="360"/>
          <w:tab w:val="left" w:pos="720"/>
        </w:tabs>
        <w:spacing w:before="3" w:after="0" w:line="300" w:lineRule="exact"/>
        <w:jc w:val="center"/>
        <w:textAlignment w:val="baseline"/>
        <w:rPr>
          <w:rFonts w:ascii="Times New Roman" w:eastAsia="Times New Roman" w:hAnsi="Times New Roman" w:cs="Times New Roman"/>
          <w:color w:val="000000"/>
          <w:sz w:val="24"/>
        </w:rPr>
        <w:sectPr w:rsidR="00493112" w:rsidRPr="00BD76B8">
          <w:pgSz w:w="12240" w:h="15840"/>
          <w:pgMar w:top="1440" w:right="2160" w:bottom="704" w:left="1440" w:header="720" w:footer="720" w:gutter="0"/>
          <w:cols w:space="720"/>
        </w:sectPr>
      </w:pPr>
      <w:r>
        <w:rPr>
          <w:rFonts w:ascii="Times New Roman" w:eastAsia="Times New Roman" w:hAnsi="Times New Roman" w:cs="Times New Roman"/>
          <w:color w:val="000000"/>
          <w:sz w:val="24"/>
        </w:rPr>
        <w:t>10</w:t>
      </w:r>
    </w:p>
    <w:p w:rsidR="00BD76B8" w:rsidRPr="00BD76B8" w:rsidRDefault="00BD76B8" w:rsidP="00BD76B8">
      <w:pPr>
        <w:spacing w:after="0" w:line="303" w:lineRule="exact"/>
        <w:ind w:right="72"/>
        <w:textAlignment w:val="baseline"/>
        <w:rPr>
          <w:rFonts w:ascii="Times New Roman" w:eastAsia="Times New Roman" w:hAnsi="Times New Roman" w:cs="Times New Roman"/>
          <w:color w:val="000000"/>
          <w:spacing w:val="-1"/>
          <w:sz w:val="24"/>
        </w:rPr>
      </w:pPr>
      <w:r w:rsidRPr="00BD76B8">
        <w:rPr>
          <w:rFonts w:ascii="Times New Roman" w:eastAsia="Times New Roman" w:hAnsi="Times New Roman" w:cs="Times New Roman"/>
          <w:color w:val="000000"/>
          <w:spacing w:val="-1"/>
          <w:sz w:val="24"/>
        </w:rPr>
        <w:lastRenderedPageBreak/>
        <w:t>These questions are not designed to get you in trouble. Sometimes people who are feeling down/sad/suicidal find themselves drinking or using. Talk to me about partying.</w:t>
      </w:r>
    </w:p>
    <w:p w:rsidR="00BD76B8" w:rsidRPr="00BD76B8" w:rsidRDefault="00BD76B8" w:rsidP="00BD76B8">
      <w:pPr>
        <w:numPr>
          <w:ilvl w:val="0"/>
          <w:numId w:val="2"/>
        </w:numPr>
        <w:tabs>
          <w:tab w:val="left" w:pos="792"/>
        </w:tabs>
        <w:spacing w:before="294" w:after="0" w:line="299" w:lineRule="exact"/>
        <w:ind w:left="432"/>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Are you drinking or using drugs?</w:t>
      </w:r>
    </w:p>
    <w:p w:rsidR="00BD76B8" w:rsidRPr="00BD76B8" w:rsidRDefault="00BD76B8" w:rsidP="00BD76B8">
      <w:pPr>
        <w:numPr>
          <w:ilvl w:val="0"/>
          <w:numId w:val="2"/>
        </w:numPr>
        <w:tabs>
          <w:tab w:val="left" w:pos="792"/>
        </w:tabs>
        <w:spacing w:after="0" w:line="300" w:lineRule="exact"/>
        <w:ind w:left="432"/>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Are you partying/using more than usual?</w:t>
      </w:r>
    </w:p>
    <w:p w:rsidR="00BD76B8" w:rsidRPr="00BD76B8" w:rsidRDefault="00BD76B8" w:rsidP="00BD76B8">
      <w:pPr>
        <w:numPr>
          <w:ilvl w:val="0"/>
          <w:numId w:val="2"/>
        </w:numPr>
        <w:tabs>
          <w:tab w:val="left" w:pos="792"/>
        </w:tabs>
        <w:spacing w:before="1" w:after="0" w:line="301" w:lineRule="exact"/>
        <w:ind w:left="432"/>
        <w:textAlignment w:val="baseline"/>
        <w:rPr>
          <w:rFonts w:ascii="Times New Roman" w:eastAsia="Times New Roman" w:hAnsi="Times New Roman" w:cs="Times New Roman"/>
          <w:color w:val="000000"/>
          <w:sz w:val="24"/>
        </w:rPr>
      </w:pPr>
      <w:r w:rsidRPr="00BD76B8">
        <w:rPr>
          <w:rFonts w:ascii="Times New Roman" w:eastAsia="Times New Roman" w:hAnsi="Times New Roman" w:cs="Times New Roman"/>
          <w:color w:val="000000"/>
          <w:sz w:val="24"/>
        </w:rPr>
        <w:t>Is it affecting your ability to complete your daily routines?</w:t>
      </w:r>
    </w:p>
    <w:p w:rsidR="00BD76B8" w:rsidRPr="00BD76B8" w:rsidRDefault="00BD76B8" w:rsidP="00BD76B8">
      <w:pPr>
        <w:spacing w:before="446" w:after="10579" w:line="273" w:lineRule="exact"/>
        <w:textAlignment w:val="baseline"/>
        <w:rPr>
          <w:rFonts w:ascii="Times New Roman" w:eastAsia="Times New Roman" w:hAnsi="Times New Roman" w:cs="Times New Roman"/>
          <w:b/>
          <w:color w:val="000000"/>
          <w:spacing w:val="-1"/>
          <w:sz w:val="24"/>
          <w:u w:val="single"/>
        </w:rPr>
      </w:pPr>
      <w:r w:rsidRPr="00BD76B8">
        <w:rPr>
          <w:rFonts w:ascii="Times New Roman" w:eastAsia="Times New Roman" w:hAnsi="Times New Roman" w:cs="Times New Roman"/>
          <w:b/>
          <w:color w:val="000000"/>
          <w:spacing w:val="-1"/>
          <w:sz w:val="24"/>
          <w:u w:val="single"/>
        </w:rPr>
        <w:t>NOTES</w:t>
      </w:r>
      <w:r w:rsidRPr="00BD76B8">
        <w:rPr>
          <w:rFonts w:ascii="Times New Roman" w:eastAsia="Times New Roman" w:hAnsi="Times New Roman" w:cs="Times New Roman"/>
          <w:b/>
          <w:color w:val="000000"/>
          <w:spacing w:val="-1"/>
          <w:sz w:val="24"/>
        </w:rPr>
        <w:t xml:space="preserve"> </w:t>
      </w:r>
    </w:p>
    <w:p w:rsidR="00BD76B8" w:rsidRPr="00BD76B8" w:rsidRDefault="00BD76B8" w:rsidP="00BD76B8">
      <w:pPr>
        <w:spacing w:before="446" w:after="10579" w:line="273" w:lineRule="exact"/>
        <w:rPr>
          <w:rFonts w:ascii="Times New Roman" w:eastAsia="PMingLiU" w:hAnsi="Times New Roman" w:cs="Times New Roman"/>
        </w:rPr>
        <w:sectPr w:rsidR="00BD76B8" w:rsidRPr="00BD76B8">
          <w:pgSz w:w="12240" w:h="15840"/>
          <w:pgMar w:top="1400" w:right="2249" w:bottom="444" w:left="1351" w:header="720" w:footer="720" w:gutter="0"/>
          <w:cols w:space="720"/>
        </w:sectPr>
      </w:pPr>
    </w:p>
    <w:p w:rsidR="00BD76B8" w:rsidRPr="00493112" w:rsidRDefault="00BD76B8" w:rsidP="00493112">
      <w:pPr>
        <w:spacing w:before="265" w:after="0" w:line="203" w:lineRule="exact"/>
        <w:textAlignment w:val="baseline"/>
        <w:rPr>
          <w:rFonts w:ascii="Times New Roman" w:eastAsia="Times New Roman" w:hAnsi="Times New Roman" w:cs="Times New Roman"/>
          <w:color w:val="000000"/>
          <w:spacing w:val="-4"/>
          <w:sz w:val="18"/>
        </w:rPr>
        <w:sectPr w:rsidR="00BD76B8" w:rsidRPr="00493112">
          <w:type w:val="continuous"/>
          <w:pgSz w:w="12240" w:h="15840"/>
          <w:pgMar w:top="1400" w:right="8190" w:bottom="444" w:left="1450" w:header="720" w:footer="720" w:gutter="0"/>
          <w:cols w:space="720"/>
        </w:sectPr>
      </w:pPr>
      <w:r>
        <w:rPr>
          <w:rFonts w:ascii="Times New Roman" w:eastAsia="PMingLiU" w:hAnsi="Times New Roman" w:cs="Times New Roman"/>
          <w:noProof/>
        </w:rPr>
        <w:lastRenderedPageBreak/>
        <mc:AlternateContent>
          <mc:Choice Requires="wps">
            <w:drawing>
              <wp:anchor distT="0" distB="0" distL="0" distR="0" simplePos="0" relativeHeight="251708416" behindDoc="1" locked="0" layoutInCell="1" allowOverlap="1" wp14:anchorId="31E226AF" wp14:editId="4BF2CB89">
                <wp:simplePos x="0" y="0"/>
                <wp:positionH relativeFrom="page">
                  <wp:posOffset>3765550</wp:posOffset>
                </wp:positionH>
                <wp:positionV relativeFrom="page">
                  <wp:posOffset>9215120</wp:posOffset>
                </wp:positionV>
                <wp:extent cx="247650" cy="162560"/>
                <wp:effectExtent l="3175" t="4445" r="0" b="4445"/>
                <wp:wrapSquare wrapText="bothSides"/>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Pr="00493112" w:rsidRDefault="00493112" w:rsidP="00BD76B8">
                            <w:pPr>
                              <w:spacing w:before="23" w:line="225" w:lineRule="exact"/>
                              <w:jc w:val="center"/>
                              <w:textAlignment w:val="baseline"/>
                              <w:rPr>
                                <w:rFonts w:ascii="Calibri" w:eastAsia="Calibri" w:hAnsi="Calibri"/>
                                <w:color w:val="000000"/>
                                <w:spacing w:val="19"/>
                                <w:sz w:val="24"/>
                                <w:szCs w:val="24"/>
                              </w:rPr>
                            </w:pPr>
                            <w:r>
                              <w:rPr>
                                <w:rFonts w:ascii="Calibri" w:eastAsia="Calibri" w:hAnsi="Calibri"/>
                                <w:color w:val="000000"/>
                                <w:spacing w:val="19"/>
                                <w:sz w:val="21"/>
                              </w:rPr>
                              <w:t>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42" type="#_x0000_t202" style="position:absolute;margin-left:296.5pt;margin-top:725.6pt;width:19.5pt;height:12.8pt;z-index:-2516080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" filled="f" stroked="f">
                <v:textbox inset="0,0,0,0">
                  <w:txbxContent>
                    <w:p w:rsidR="00BD76B8" w:rsidRPr="00493112" w:rsidRDefault="00493112" w:rsidP="00BD76B8">
                      <w:pPr>
                        <w:spacing w:before="23" w:line="225" w:lineRule="exact"/>
                        <w:jc w:val="center"/>
                        <w:textAlignment w:val="baseline"/>
                        <w:rPr>
                          <w:rFonts w:ascii="Calibri" w:eastAsia="Calibri" w:hAnsi="Calibri"/>
                          <w:color w:val="000000"/>
                          <w:spacing w:val="19"/>
                          <w:sz w:val="24"/>
                          <w:szCs w:val="24"/>
                        </w:rPr>
                      </w:pPr>
                      <w:r>
                        <w:rPr>
                          <w:rFonts w:ascii="Calibri" w:eastAsia="Calibri" w:hAnsi="Calibri"/>
                          <w:color w:val="000000"/>
                          <w:spacing w:val="19"/>
                          <w:sz w:val="21"/>
                        </w:rPr>
                        <w:t>11</w:t>
                      </w:r>
                    </w:p>
                  </w:txbxContent>
                </v:textbox>
                <w10:wrap type="square" anchorx="page" anchory="page"/>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1349"/>
        <w:gridCol w:w="8731"/>
      </w:tblGrid>
      <w:tr w:rsidR="00BD76B8" w:rsidRPr="00BD76B8" w:rsidTr="00BD76B8">
        <w:trPr>
          <w:trHeight w:hRule="exact" w:val="1372"/>
        </w:trPr>
        <w:tc>
          <w:tcPr>
            <w:tcW w:w="1349" w:type="dxa"/>
            <w:tcBorders>
              <w:top w:val="none" w:sz="0" w:space="0" w:color="000000"/>
              <w:left w:val="none" w:sz="0" w:space="0" w:color="000000"/>
              <w:bottom w:val="none" w:sz="0" w:space="0" w:color="000000"/>
              <w:right w:val="none" w:sz="0" w:space="0" w:color="000000"/>
            </w:tcBorders>
          </w:tcPr>
          <w:p w:rsidR="00BD76B8" w:rsidRPr="00BD76B8" w:rsidRDefault="00BD76B8" w:rsidP="00BD76B8">
            <w:pPr>
              <w:spacing w:before="2" w:after="30" w:line="240" w:lineRule="auto"/>
              <w:jc w:val="center"/>
              <w:textAlignment w:val="baseline"/>
              <w:rPr>
                <w:rFonts w:ascii="Times New Roman" w:eastAsia="PMingLiU" w:hAnsi="Times New Roman" w:cs="Times New Roman"/>
              </w:rPr>
            </w:pPr>
          </w:p>
        </w:tc>
        <w:tc>
          <w:tcPr>
            <w:tcW w:w="8731" w:type="dxa"/>
            <w:tcBorders>
              <w:top w:val="none" w:sz="0" w:space="0" w:color="000000"/>
              <w:left w:val="none" w:sz="0" w:space="0" w:color="000000"/>
              <w:bottom w:val="none" w:sz="0" w:space="0" w:color="000000"/>
              <w:right w:val="none" w:sz="0" w:space="0" w:color="000000"/>
            </w:tcBorders>
            <w:vAlign w:val="bottom"/>
          </w:tcPr>
          <w:p w:rsidR="00BD76B8" w:rsidRPr="00BD76B8" w:rsidRDefault="00BD76B8" w:rsidP="00BD76B8">
            <w:pPr>
              <w:spacing w:before="684" w:after="140" w:line="546" w:lineRule="exact"/>
              <w:ind w:right="2361"/>
              <w:jc w:val="right"/>
              <w:textAlignment w:val="baseline"/>
              <w:rPr>
                <w:rFonts w:ascii="Times New Roman" w:eastAsia="Times New Roman" w:hAnsi="Times New Roman" w:cs="Times New Roman"/>
                <w:b/>
                <w:color w:val="000000"/>
                <w:sz w:val="48"/>
              </w:rPr>
            </w:pPr>
            <w:r w:rsidRPr="00BD76B8">
              <w:rPr>
                <w:rFonts w:ascii="Times New Roman" w:eastAsia="Times New Roman" w:hAnsi="Times New Roman" w:cs="Times New Roman"/>
                <w:b/>
                <w:color w:val="000000"/>
                <w:sz w:val="48"/>
              </w:rPr>
              <w:t>Student Self-Assessment</w:t>
            </w:r>
          </w:p>
        </w:tc>
      </w:tr>
    </w:tbl>
    <w:p w:rsidR="00BD76B8" w:rsidRPr="00BD76B8" w:rsidRDefault="00BD76B8" w:rsidP="00BD76B8">
      <w:pPr>
        <w:spacing w:after="736" w:line="20" w:lineRule="exact"/>
        <w:rPr>
          <w:rFonts w:ascii="Times New Roman" w:eastAsia="PMingLiU" w:hAnsi="Times New Roman" w:cs="Times New Roman"/>
        </w:rPr>
      </w:pPr>
    </w:p>
    <w:p w:rsidR="00BD76B8" w:rsidRPr="00BD76B8" w:rsidRDefault="00BD76B8" w:rsidP="00BD76B8">
      <w:pPr>
        <w:numPr>
          <w:ilvl w:val="0"/>
          <w:numId w:val="3"/>
        </w:numPr>
        <w:tabs>
          <w:tab w:val="left" w:pos="936"/>
        </w:tabs>
        <w:spacing w:before="2" w:after="0" w:line="320" w:lineRule="exact"/>
        <w:ind w:left="576"/>
        <w:textAlignment w:val="baseline"/>
        <w:rPr>
          <w:rFonts w:ascii="Times New Roman" w:eastAsia="Times New Roman" w:hAnsi="Times New Roman" w:cs="Times New Roman"/>
          <w:b/>
          <w:color w:val="000000"/>
          <w:spacing w:val="-2"/>
          <w:sz w:val="28"/>
        </w:rPr>
      </w:pPr>
      <w:r w:rsidRPr="00BD76B8">
        <w:rPr>
          <w:rFonts w:ascii="Times New Roman" w:eastAsia="Times New Roman" w:hAnsi="Times New Roman" w:cs="Times New Roman"/>
          <w:b/>
          <w:color w:val="000000"/>
          <w:spacing w:val="-2"/>
          <w:sz w:val="28"/>
        </w:rPr>
        <w:t>How is your energy?</w:t>
      </w:r>
    </w:p>
    <w:p w:rsidR="00BD76B8" w:rsidRPr="00BD76B8" w:rsidRDefault="00BD76B8" w:rsidP="00BD76B8">
      <w:pPr>
        <w:tabs>
          <w:tab w:val="left" w:pos="3024"/>
          <w:tab w:val="left" w:pos="4464"/>
          <w:tab w:val="left" w:pos="5904"/>
          <w:tab w:val="left" w:pos="7272"/>
        </w:tabs>
        <w:spacing w:before="175" w:after="0" w:line="273" w:lineRule="exact"/>
        <w:textAlignment w:val="baseline"/>
        <w:rPr>
          <w:rFonts w:ascii="Times New Roman" w:eastAsia="Times New Roman" w:hAnsi="Times New Roman" w:cs="Times New Roman"/>
          <w:color w:val="000000"/>
          <w:spacing w:val="6"/>
          <w:sz w:val="24"/>
        </w:rPr>
      </w:pPr>
      <w:r>
        <w:rPr>
          <w:rFonts w:ascii="Times New Roman" w:eastAsia="PMingLiU" w:hAnsi="Times New Roman" w:cs="Times New Roman"/>
          <w:noProof/>
        </w:rPr>
        <mc:AlternateContent>
          <mc:Choice Requires="wps">
            <w:drawing>
              <wp:anchor distT="0" distB="0" distL="0" distR="0" simplePos="0" relativeHeight="251709440" behindDoc="1" locked="0" layoutInCell="1" allowOverlap="1">
                <wp:simplePos x="0" y="0"/>
                <wp:positionH relativeFrom="page">
                  <wp:posOffset>560705</wp:posOffset>
                </wp:positionH>
                <wp:positionV relativeFrom="page">
                  <wp:posOffset>2433955</wp:posOffset>
                </wp:positionV>
                <wp:extent cx="1039495" cy="309245"/>
                <wp:effectExtent l="0" t="0" r="0" b="0"/>
                <wp:wrapSquare wrapText="bothSides"/>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949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180" w:after="58" w:line="249" w:lineRule="exact"/>
                              <w:ind w:right="96"/>
                              <w:textAlignment w:val="baseline"/>
                            </w:pPr>
                            <w:r>
                              <w:rPr>
                                <w:noProof/>
                              </w:rPr>
                              <w:drawing>
                                <wp:inline distT="0" distB="0" distL="0" distR="0" wp14:anchorId="0E80D262" wp14:editId="7F13B8C3">
                                  <wp:extent cx="158750" cy="158115"/>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14" name="test1"/>
                                          <pic:cNvPicPr preferRelativeResize="0"/>
                                        </pic:nvPicPr>
                                        <pic:blipFill>
                                          <a:blip r:embed="rId8"/>
                                          <a:stretch>
                                            <a:fillRect/>
                                          </a:stretch>
                                        </pic:blipFill>
                                        <pic:spPr>
                                          <a:xfrm>
                                            <a:off x="0" y="0"/>
                                            <a:ext cx="158750" cy="158115"/>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43" type="#_x0000_t202" style="position:absolute;margin-left:44.15pt;margin-top:191.65pt;width:81.85pt;height:24.35pt;z-index:-2516070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" filled="f" stroked="f">
                <v:textbox inset="0,0,0,0">
                  <w:txbxContent>
                    <w:p w:rsidR="00BD76B8" w:rsidRDefault="00BD76B8" w:rsidP="00BD76B8">
                      <w:pPr>
                        <w:spacing w:before="180" w:after="58" w:line="249" w:lineRule="exact"/>
                        <w:ind w:right="96"/>
                        <w:textAlignment w:val="baseline"/>
                      </w:pPr>
                      <w:r>
                        <w:rPr>
                          <w:noProof/>
                        </w:rPr>
                        <w:drawing>
                          <wp:inline distT="0" distB="0" distL="0" distR="0" wp14:anchorId="0E80D262" wp14:editId="7F13B8C3">
                            <wp:extent cx="158750" cy="158115"/>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14" name="test1"/>
                                    <pic:cNvPicPr preferRelativeResize="0"/>
                                  </pic:nvPicPr>
                                  <pic:blipFill>
                                    <a:blip r:embed="rId8"/>
                                    <a:stretch>
                                      <a:fillRect/>
                                    </a:stretch>
                                  </pic:blipFill>
                                  <pic:spPr>
                                    <a:xfrm>
                                      <a:off x="0" y="0"/>
                                      <a:ext cx="158750" cy="158115"/>
                                    </a:xfrm>
                                    <a:prstGeom prst="rect">
                                      <a:avLst/>
                                    </a:prstGeom>
                                  </pic:spPr>
                                </pic:pic>
                              </a:graphicData>
                            </a:graphic>
                          </wp:inline>
                        </w:drawing>
                      </w:r>
                    </w:p>
                  </w:txbxContent>
                </v:textbox>
                <w10:wrap type="square" anchorx="page" anchory="page"/>
              </v:shape>
            </w:pict>
          </mc:Fallback>
        </mc:AlternateContent>
      </w:r>
      <w:r w:rsidRPr="00BD76B8">
        <w:rPr>
          <w:rFonts w:ascii="Times New Roman" w:eastAsia="Times New Roman" w:hAnsi="Times New Roman" w:cs="Times New Roman"/>
          <w:color w:val="000000"/>
          <w:spacing w:val="6"/>
          <w:sz w:val="24"/>
        </w:rPr>
        <w:t xml:space="preserve">1 </w:t>
      </w:r>
      <w:r w:rsidRPr="00BD76B8">
        <w:rPr>
          <w:rFonts w:ascii="Times New Roman" w:eastAsia="Times New Roman" w:hAnsi="Times New Roman" w:cs="Times New Roman"/>
          <w:color w:val="000000"/>
          <w:spacing w:val="6"/>
          <w:sz w:val="24"/>
        </w:rPr>
        <w:tab/>
        <w:t xml:space="preserve">2 </w:t>
      </w:r>
      <w:r w:rsidRPr="00BD76B8">
        <w:rPr>
          <w:rFonts w:ascii="Times New Roman" w:eastAsia="Times New Roman" w:hAnsi="Times New Roman" w:cs="Times New Roman"/>
          <w:color w:val="000000"/>
          <w:spacing w:val="6"/>
          <w:sz w:val="24"/>
        </w:rPr>
        <w:tab/>
        <w:t xml:space="preserve">3 </w:t>
      </w:r>
      <w:r w:rsidRPr="00BD76B8">
        <w:rPr>
          <w:rFonts w:ascii="Times New Roman" w:eastAsia="Times New Roman" w:hAnsi="Times New Roman" w:cs="Times New Roman"/>
          <w:color w:val="000000"/>
          <w:spacing w:val="6"/>
          <w:sz w:val="24"/>
        </w:rPr>
        <w:tab/>
        <w:t xml:space="preserve">4 </w:t>
      </w:r>
      <w:r w:rsidRPr="00BD76B8">
        <w:rPr>
          <w:rFonts w:ascii="Times New Roman" w:eastAsia="Times New Roman" w:hAnsi="Times New Roman" w:cs="Times New Roman"/>
          <w:color w:val="000000"/>
          <w:spacing w:val="6"/>
          <w:sz w:val="24"/>
        </w:rPr>
        <w:tab/>
        <w:t>5</w:t>
      </w:r>
    </w:p>
    <w:p w:rsidR="00BD76B8" w:rsidRPr="00BD76B8" w:rsidRDefault="00BD76B8" w:rsidP="00BD76B8">
      <w:pPr>
        <w:tabs>
          <w:tab w:val="left" w:pos="6480"/>
        </w:tabs>
        <w:spacing w:before="1" w:after="0" w:line="274" w:lineRule="exact"/>
        <w:textAlignment w:val="baseline"/>
        <w:rPr>
          <w:rFonts w:ascii="Times New Roman" w:eastAsia="Times New Roman" w:hAnsi="Times New Roman" w:cs="Times New Roman"/>
          <w:i/>
          <w:color w:val="000000"/>
          <w:sz w:val="24"/>
        </w:rPr>
      </w:pPr>
      <w:r w:rsidRPr="00BD76B8">
        <w:rPr>
          <w:rFonts w:ascii="Times New Roman" w:eastAsia="Times New Roman" w:hAnsi="Times New Roman" w:cs="Times New Roman"/>
          <w:i/>
          <w:color w:val="000000"/>
          <w:sz w:val="24"/>
        </w:rPr>
        <w:t>Hard to get out of bed</w:t>
      </w:r>
      <w:r w:rsidRPr="00BD76B8">
        <w:rPr>
          <w:rFonts w:ascii="Times New Roman" w:eastAsia="Times New Roman" w:hAnsi="Times New Roman" w:cs="Times New Roman"/>
          <w:i/>
          <w:color w:val="000000"/>
          <w:sz w:val="24"/>
        </w:rPr>
        <w:tab/>
        <w:t>Best day ever</w:t>
      </w:r>
    </w:p>
    <w:p w:rsidR="00BD76B8" w:rsidRPr="00BD76B8" w:rsidRDefault="00BD76B8" w:rsidP="00BD76B8">
      <w:pPr>
        <w:numPr>
          <w:ilvl w:val="0"/>
          <w:numId w:val="3"/>
        </w:numPr>
        <w:tabs>
          <w:tab w:val="left" w:pos="936"/>
        </w:tabs>
        <w:spacing w:before="380" w:after="0" w:line="320" w:lineRule="exact"/>
        <w:ind w:left="576"/>
        <w:textAlignment w:val="baseline"/>
        <w:rPr>
          <w:rFonts w:ascii="Times New Roman" w:eastAsia="Times New Roman" w:hAnsi="Times New Roman" w:cs="Times New Roman"/>
          <w:b/>
          <w:color w:val="000000"/>
          <w:spacing w:val="-1"/>
          <w:sz w:val="28"/>
        </w:rPr>
      </w:pPr>
      <w:r w:rsidRPr="00BD76B8">
        <w:rPr>
          <w:rFonts w:ascii="Times New Roman" w:eastAsia="Times New Roman" w:hAnsi="Times New Roman" w:cs="Times New Roman"/>
          <w:b/>
          <w:color w:val="000000"/>
          <w:spacing w:val="-1"/>
          <w:sz w:val="28"/>
        </w:rPr>
        <w:t>How stressed do you feel?</w:t>
      </w:r>
    </w:p>
    <w:p w:rsidR="00BD76B8" w:rsidRPr="00BD76B8" w:rsidRDefault="00BD76B8" w:rsidP="00BD76B8">
      <w:pPr>
        <w:tabs>
          <w:tab w:val="right" w:pos="1728"/>
          <w:tab w:val="left" w:pos="3024"/>
          <w:tab w:val="right" w:pos="4608"/>
          <w:tab w:val="left" w:pos="5904"/>
          <w:tab w:val="left" w:pos="7272"/>
        </w:tabs>
        <w:spacing w:before="176" w:after="0" w:line="273" w:lineRule="exact"/>
        <w:textAlignment w:val="baseline"/>
        <w:rPr>
          <w:rFonts w:ascii="Times New Roman" w:eastAsia="Times New Roman" w:hAnsi="Times New Roman" w:cs="Times New Roman"/>
          <w:color w:val="000000"/>
          <w:sz w:val="24"/>
        </w:rPr>
      </w:pPr>
      <w:r>
        <w:rPr>
          <w:rFonts w:ascii="Times New Roman" w:eastAsia="PMingLiU" w:hAnsi="Times New Roman" w:cs="Times New Roman"/>
          <w:noProof/>
        </w:rPr>
        <mc:AlternateContent>
          <mc:Choice Requires="wps">
            <w:drawing>
              <wp:anchor distT="0" distB="0" distL="0" distR="0" simplePos="0" relativeHeight="251710464" behindDoc="1" locked="0" layoutInCell="1" allowOverlap="1">
                <wp:simplePos x="0" y="0"/>
                <wp:positionH relativeFrom="page">
                  <wp:posOffset>560705</wp:posOffset>
                </wp:positionH>
                <wp:positionV relativeFrom="page">
                  <wp:posOffset>3338830</wp:posOffset>
                </wp:positionV>
                <wp:extent cx="1039495" cy="312420"/>
                <wp:effectExtent l="0" t="0" r="0" b="0"/>
                <wp:wrapSquare wrapText="bothSides"/>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9495"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180" w:after="62" w:line="250" w:lineRule="exact"/>
                              <w:ind w:right="96"/>
                              <w:textAlignment w:val="baseline"/>
                            </w:pPr>
                            <w:r>
                              <w:rPr>
                                <w:noProof/>
                              </w:rPr>
                              <w:drawing>
                                <wp:inline distT="0" distB="0" distL="0" distR="0" wp14:anchorId="5BE3BCAB" wp14:editId="4AC9DC5D">
                                  <wp:extent cx="158750" cy="158750"/>
                                  <wp:effectExtent l="0" t="0" r="0" b="0"/>
                                  <wp:docPr id="4" name="Picture"/>
                                  <wp:cNvGraphicFramePr/>
                                  <a:graphic xmlns:a="http://schemas.openxmlformats.org/drawingml/2006/main">
                                    <a:graphicData uri="http://schemas.openxmlformats.org/drawingml/2006/picture">
                                      <pic:pic xmlns:pic="http://schemas.openxmlformats.org/drawingml/2006/picture">
                                        <pic:nvPicPr>
                                          <pic:cNvPr id="16" name="test1"/>
                                          <pic:cNvPicPr preferRelativeResize="0"/>
                                        </pic:nvPicPr>
                                        <pic:blipFill>
                                          <a:blip r:embed="rId9"/>
                                          <a:stretch>
                                            <a:fillRect/>
                                          </a:stretch>
                                        </pic:blipFill>
                                        <pic:spPr>
                                          <a:xfrm>
                                            <a:off x="0" y="0"/>
                                            <a:ext cx="158750" cy="158750"/>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44" type="#_x0000_t202" style="position:absolute;margin-left:44.15pt;margin-top:262.9pt;width:81.85pt;height:24.6pt;z-index:-2516060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" filled="f" stroked="f">
                <v:textbox inset="0,0,0,0">
                  <w:txbxContent>
                    <w:p w:rsidR="00BD76B8" w:rsidRDefault="00BD76B8" w:rsidP="00BD76B8">
                      <w:pPr>
                        <w:spacing w:before="180" w:after="62" w:line="250" w:lineRule="exact"/>
                        <w:ind w:right="96"/>
                        <w:textAlignment w:val="baseline"/>
                      </w:pPr>
                      <w:r>
                        <w:rPr>
                          <w:noProof/>
                        </w:rPr>
                        <w:drawing>
                          <wp:inline distT="0" distB="0" distL="0" distR="0" wp14:anchorId="5BE3BCAB" wp14:editId="4AC9DC5D">
                            <wp:extent cx="158750" cy="158750"/>
                            <wp:effectExtent l="0" t="0" r="0" b="0"/>
                            <wp:docPr id="4" name="Picture"/>
                            <wp:cNvGraphicFramePr/>
                            <a:graphic xmlns:a="http://schemas.openxmlformats.org/drawingml/2006/main">
                              <a:graphicData uri="http://schemas.openxmlformats.org/drawingml/2006/picture">
                                <pic:pic xmlns:pic="http://schemas.openxmlformats.org/drawingml/2006/picture">
                                  <pic:nvPicPr>
                                    <pic:cNvPr id="16" name="test1"/>
                                    <pic:cNvPicPr preferRelativeResize="0"/>
                                  </pic:nvPicPr>
                                  <pic:blipFill>
                                    <a:blip r:embed="rId9"/>
                                    <a:stretch>
                                      <a:fillRect/>
                                    </a:stretch>
                                  </pic:blipFill>
                                  <pic:spPr>
                                    <a:xfrm>
                                      <a:off x="0" y="0"/>
                                      <a:ext cx="158750" cy="158750"/>
                                    </a:xfrm>
                                    <a:prstGeom prst="rect">
                                      <a:avLst/>
                                    </a:prstGeom>
                                  </pic:spPr>
                                </pic:pic>
                              </a:graphicData>
                            </a:graphic>
                          </wp:inline>
                        </w:drawing>
                      </w:r>
                    </w:p>
                  </w:txbxContent>
                </v:textbox>
                <w10:wrap type="square" anchorx="page" anchory="page"/>
              </v:shape>
            </w:pict>
          </mc:Fallback>
        </mc:AlternateContent>
      </w:r>
      <w:r w:rsidRPr="00BD76B8">
        <w:rPr>
          <w:rFonts w:ascii="Times New Roman" w:eastAsia="Times New Roman" w:hAnsi="Times New Roman" w:cs="Times New Roman"/>
          <w:color w:val="000000"/>
          <w:sz w:val="24"/>
        </w:rPr>
        <w:tab/>
        <w:t xml:space="preserve">1 </w:t>
      </w:r>
      <w:r w:rsidRPr="00BD76B8">
        <w:rPr>
          <w:rFonts w:ascii="Times New Roman" w:eastAsia="Times New Roman" w:hAnsi="Times New Roman" w:cs="Times New Roman"/>
          <w:color w:val="000000"/>
          <w:sz w:val="24"/>
        </w:rPr>
        <w:tab/>
        <w:t xml:space="preserve">2 </w:t>
      </w:r>
      <w:r w:rsidRPr="00BD76B8">
        <w:rPr>
          <w:rFonts w:ascii="Times New Roman" w:eastAsia="Times New Roman" w:hAnsi="Times New Roman" w:cs="Times New Roman"/>
          <w:color w:val="000000"/>
          <w:sz w:val="24"/>
        </w:rPr>
        <w:tab/>
        <w:t xml:space="preserve">3 </w:t>
      </w:r>
      <w:r w:rsidRPr="00BD76B8">
        <w:rPr>
          <w:rFonts w:ascii="Times New Roman" w:eastAsia="Times New Roman" w:hAnsi="Times New Roman" w:cs="Times New Roman"/>
          <w:color w:val="000000"/>
          <w:sz w:val="24"/>
        </w:rPr>
        <w:tab/>
        <w:t xml:space="preserve">4 </w:t>
      </w:r>
      <w:r w:rsidRPr="00BD76B8">
        <w:rPr>
          <w:rFonts w:ascii="Times New Roman" w:eastAsia="Times New Roman" w:hAnsi="Times New Roman" w:cs="Times New Roman"/>
          <w:color w:val="000000"/>
          <w:sz w:val="24"/>
        </w:rPr>
        <w:tab/>
        <w:t>5</w:t>
      </w:r>
    </w:p>
    <w:p w:rsidR="00BD76B8" w:rsidRPr="00BD76B8" w:rsidRDefault="00BD76B8" w:rsidP="00BD76B8">
      <w:pPr>
        <w:tabs>
          <w:tab w:val="right" w:pos="1728"/>
          <w:tab w:val="right" w:pos="4608"/>
          <w:tab w:val="left" w:pos="6552"/>
        </w:tabs>
        <w:spacing w:before="5" w:after="0" w:line="274" w:lineRule="exact"/>
        <w:textAlignment w:val="baseline"/>
        <w:rPr>
          <w:rFonts w:ascii="Times New Roman" w:eastAsia="Times New Roman" w:hAnsi="Times New Roman" w:cs="Times New Roman"/>
          <w:i/>
          <w:color w:val="000000"/>
          <w:sz w:val="24"/>
        </w:rPr>
      </w:pPr>
      <w:r w:rsidRPr="00BD76B8">
        <w:rPr>
          <w:rFonts w:ascii="Times New Roman" w:eastAsia="Times New Roman" w:hAnsi="Times New Roman" w:cs="Times New Roman"/>
          <w:i/>
          <w:color w:val="000000"/>
          <w:sz w:val="24"/>
        </w:rPr>
        <w:tab/>
        <w:t>Relaxed</w:t>
      </w:r>
      <w:r w:rsidRPr="00BD76B8">
        <w:rPr>
          <w:rFonts w:ascii="Times New Roman" w:eastAsia="Times New Roman" w:hAnsi="Times New Roman" w:cs="Times New Roman"/>
          <w:i/>
          <w:color w:val="000000"/>
          <w:sz w:val="24"/>
        </w:rPr>
        <w:tab/>
        <w:t>Tense</w:t>
      </w:r>
      <w:r w:rsidRPr="00BD76B8">
        <w:rPr>
          <w:rFonts w:ascii="Times New Roman" w:eastAsia="Times New Roman" w:hAnsi="Times New Roman" w:cs="Times New Roman"/>
          <w:i/>
          <w:color w:val="000000"/>
          <w:sz w:val="24"/>
        </w:rPr>
        <w:tab/>
        <w:t>Overwhelmed</w:t>
      </w:r>
    </w:p>
    <w:p w:rsidR="00BD76B8" w:rsidRPr="00BD76B8" w:rsidRDefault="00BD76B8" w:rsidP="00BD76B8">
      <w:pPr>
        <w:numPr>
          <w:ilvl w:val="0"/>
          <w:numId w:val="3"/>
        </w:numPr>
        <w:tabs>
          <w:tab w:val="left" w:pos="936"/>
        </w:tabs>
        <w:spacing w:before="188" w:after="0" w:line="320" w:lineRule="exact"/>
        <w:ind w:left="576"/>
        <w:textAlignment w:val="baseline"/>
        <w:rPr>
          <w:rFonts w:ascii="Times New Roman" w:eastAsia="Times New Roman" w:hAnsi="Times New Roman" w:cs="Times New Roman"/>
          <w:b/>
          <w:color w:val="000000"/>
          <w:spacing w:val="-2"/>
          <w:sz w:val="28"/>
        </w:rPr>
      </w:pPr>
      <w:r w:rsidRPr="00BD76B8">
        <w:rPr>
          <w:rFonts w:ascii="Times New Roman" w:eastAsia="Times New Roman" w:hAnsi="Times New Roman" w:cs="Times New Roman"/>
          <w:b/>
          <w:color w:val="000000"/>
          <w:spacing w:val="-2"/>
          <w:sz w:val="28"/>
        </w:rPr>
        <w:t>Do you have hope?</w:t>
      </w:r>
    </w:p>
    <w:p w:rsidR="00BD76B8" w:rsidRPr="00BD76B8" w:rsidRDefault="00BD76B8" w:rsidP="00BD76B8">
      <w:pPr>
        <w:tabs>
          <w:tab w:val="left" w:pos="3024"/>
          <w:tab w:val="left" w:pos="4464"/>
          <w:tab w:val="left" w:pos="5904"/>
          <w:tab w:val="left" w:pos="7272"/>
        </w:tabs>
        <w:spacing w:before="180" w:after="0" w:line="273" w:lineRule="exact"/>
        <w:textAlignment w:val="baseline"/>
        <w:rPr>
          <w:rFonts w:ascii="Times New Roman" w:eastAsia="Times New Roman" w:hAnsi="Times New Roman" w:cs="Times New Roman"/>
          <w:color w:val="000000"/>
          <w:spacing w:val="6"/>
          <w:sz w:val="24"/>
        </w:rPr>
      </w:pPr>
      <w:r>
        <w:rPr>
          <w:rFonts w:ascii="Times New Roman" w:eastAsia="PMingLiU" w:hAnsi="Times New Roman" w:cs="Times New Roman"/>
          <w:noProof/>
        </w:rPr>
        <mc:AlternateContent>
          <mc:Choice Requires="wps">
            <w:drawing>
              <wp:anchor distT="0" distB="0" distL="0" distR="0" simplePos="0" relativeHeight="251711488" behindDoc="1" locked="0" layoutInCell="1" allowOverlap="1">
                <wp:simplePos x="0" y="0"/>
                <wp:positionH relativeFrom="page">
                  <wp:posOffset>560705</wp:posOffset>
                </wp:positionH>
                <wp:positionV relativeFrom="page">
                  <wp:posOffset>4125595</wp:posOffset>
                </wp:positionV>
                <wp:extent cx="1039495" cy="312420"/>
                <wp:effectExtent l="0" t="1270" r="0" b="635"/>
                <wp:wrapSquare wrapText="bothSides"/>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9495"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185" w:after="58" w:line="249" w:lineRule="exact"/>
                              <w:ind w:right="96"/>
                              <w:textAlignment w:val="baseline"/>
                            </w:pPr>
                            <w:r>
                              <w:rPr>
                                <w:noProof/>
                              </w:rPr>
                              <w:drawing>
                                <wp:inline distT="0" distB="0" distL="0" distR="0" wp14:anchorId="522F4654" wp14:editId="7AA9F607">
                                  <wp:extent cx="158750" cy="158115"/>
                                  <wp:effectExtent l="0" t="0" r="0" b="0"/>
                                  <wp:docPr id="5" name="Picture"/>
                                  <wp:cNvGraphicFramePr/>
                                  <a:graphic xmlns:a="http://schemas.openxmlformats.org/drawingml/2006/main">
                                    <a:graphicData uri="http://schemas.openxmlformats.org/drawingml/2006/picture">
                                      <pic:pic xmlns:pic="http://schemas.openxmlformats.org/drawingml/2006/picture">
                                        <pic:nvPicPr>
                                          <pic:cNvPr id="18" name="test1"/>
                                          <pic:cNvPicPr preferRelativeResize="0"/>
                                        </pic:nvPicPr>
                                        <pic:blipFill>
                                          <a:blip r:embed="rId10"/>
                                          <a:stretch>
                                            <a:fillRect/>
                                          </a:stretch>
                                        </pic:blipFill>
                                        <pic:spPr>
                                          <a:xfrm>
                                            <a:off x="0" y="0"/>
                                            <a:ext cx="158750" cy="158115"/>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45" type="#_x0000_t202" style="position:absolute;margin-left:44.15pt;margin-top:324.85pt;width:81.85pt;height:24.6pt;z-index:-2516049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" filled="f" stroked="f">
                <v:textbox inset="0,0,0,0">
                  <w:txbxContent>
                    <w:p w:rsidR="00BD76B8" w:rsidRDefault="00BD76B8" w:rsidP="00BD76B8">
                      <w:pPr>
                        <w:spacing w:before="185" w:after="58" w:line="249" w:lineRule="exact"/>
                        <w:ind w:right="96"/>
                        <w:textAlignment w:val="baseline"/>
                      </w:pPr>
                      <w:r>
                        <w:rPr>
                          <w:noProof/>
                        </w:rPr>
                        <w:drawing>
                          <wp:inline distT="0" distB="0" distL="0" distR="0" wp14:anchorId="522F4654" wp14:editId="7AA9F607">
                            <wp:extent cx="158750" cy="158115"/>
                            <wp:effectExtent l="0" t="0" r="0" b="0"/>
                            <wp:docPr id="5" name="Picture"/>
                            <wp:cNvGraphicFramePr/>
                            <a:graphic xmlns:a="http://schemas.openxmlformats.org/drawingml/2006/main">
                              <a:graphicData uri="http://schemas.openxmlformats.org/drawingml/2006/picture">
                                <pic:pic xmlns:pic="http://schemas.openxmlformats.org/drawingml/2006/picture">
                                  <pic:nvPicPr>
                                    <pic:cNvPr id="18" name="test1"/>
                                    <pic:cNvPicPr preferRelativeResize="0"/>
                                  </pic:nvPicPr>
                                  <pic:blipFill>
                                    <a:blip r:embed="rId10"/>
                                    <a:stretch>
                                      <a:fillRect/>
                                    </a:stretch>
                                  </pic:blipFill>
                                  <pic:spPr>
                                    <a:xfrm>
                                      <a:off x="0" y="0"/>
                                      <a:ext cx="158750" cy="158115"/>
                                    </a:xfrm>
                                    <a:prstGeom prst="rect">
                                      <a:avLst/>
                                    </a:prstGeom>
                                  </pic:spPr>
                                </pic:pic>
                              </a:graphicData>
                            </a:graphic>
                          </wp:inline>
                        </w:drawing>
                      </w:r>
                    </w:p>
                  </w:txbxContent>
                </v:textbox>
                <w10:wrap type="square" anchorx="page" anchory="page"/>
              </v:shape>
            </w:pict>
          </mc:Fallback>
        </mc:AlternateContent>
      </w:r>
      <w:r w:rsidRPr="00BD76B8">
        <w:rPr>
          <w:rFonts w:ascii="Times New Roman" w:eastAsia="Times New Roman" w:hAnsi="Times New Roman" w:cs="Times New Roman"/>
          <w:color w:val="000000"/>
          <w:spacing w:val="6"/>
          <w:sz w:val="24"/>
        </w:rPr>
        <w:t xml:space="preserve">1 </w:t>
      </w:r>
      <w:r w:rsidRPr="00BD76B8">
        <w:rPr>
          <w:rFonts w:ascii="Times New Roman" w:eastAsia="Times New Roman" w:hAnsi="Times New Roman" w:cs="Times New Roman"/>
          <w:color w:val="000000"/>
          <w:spacing w:val="6"/>
          <w:sz w:val="24"/>
        </w:rPr>
        <w:tab/>
        <w:t xml:space="preserve">2 </w:t>
      </w:r>
      <w:r w:rsidRPr="00BD76B8">
        <w:rPr>
          <w:rFonts w:ascii="Times New Roman" w:eastAsia="Times New Roman" w:hAnsi="Times New Roman" w:cs="Times New Roman"/>
          <w:color w:val="000000"/>
          <w:spacing w:val="6"/>
          <w:sz w:val="24"/>
        </w:rPr>
        <w:tab/>
        <w:t xml:space="preserve">3 </w:t>
      </w:r>
      <w:r w:rsidRPr="00BD76B8">
        <w:rPr>
          <w:rFonts w:ascii="Times New Roman" w:eastAsia="Times New Roman" w:hAnsi="Times New Roman" w:cs="Times New Roman"/>
          <w:color w:val="000000"/>
          <w:spacing w:val="6"/>
          <w:sz w:val="24"/>
        </w:rPr>
        <w:tab/>
        <w:t xml:space="preserve">4 </w:t>
      </w:r>
      <w:r w:rsidRPr="00BD76B8">
        <w:rPr>
          <w:rFonts w:ascii="Times New Roman" w:eastAsia="Times New Roman" w:hAnsi="Times New Roman" w:cs="Times New Roman"/>
          <w:color w:val="000000"/>
          <w:spacing w:val="6"/>
          <w:sz w:val="24"/>
        </w:rPr>
        <w:tab/>
        <w:t>5</w:t>
      </w:r>
    </w:p>
    <w:p w:rsidR="00BD76B8" w:rsidRPr="00BD76B8" w:rsidRDefault="00BD76B8" w:rsidP="00BD76B8">
      <w:pPr>
        <w:spacing w:before="1" w:after="0" w:line="274" w:lineRule="exact"/>
        <w:textAlignment w:val="baseline"/>
        <w:rPr>
          <w:rFonts w:ascii="Times New Roman" w:eastAsia="Times New Roman" w:hAnsi="Times New Roman" w:cs="Times New Roman"/>
          <w:i/>
          <w:color w:val="000000"/>
          <w:spacing w:val="75"/>
          <w:sz w:val="24"/>
        </w:rPr>
      </w:pPr>
      <w:r w:rsidRPr="00BD76B8">
        <w:rPr>
          <w:rFonts w:ascii="Times New Roman" w:eastAsia="Times New Roman" w:hAnsi="Times New Roman" w:cs="Times New Roman"/>
          <w:i/>
          <w:color w:val="000000"/>
          <w:spacing w:val="75"/>
          <w:sz w:val="24"/>
        </w:rPr>
        <w:t>I will always feel this bad</w:t>
      </w:r>
      <w:r w:rsidRPr="00BD76B8">
        <w:rPr>
          <w:rFonts w:ascii="Times New Roman" w:eastAsia="Times New Roman" w:hAnsi="Times New Roman" w:cs="Times New Roman"/>
          <w:i/>
          <w:color w:val="000000"/>
          <w:spacing w:val="75"/>
          <w:sz w:val="24"/>
        </w:rPr>
        <w:tab/>
        <w:t>I will get better</w:t>
      </w:r>
    </w:p>
    <w:p w:rsidR="00BD76B8" w:rsidRPr="00BD76B8" w:rsidRDefault="00BD76B8" w:rsidP="00BD76B8">
      <w:pPr>
        <w:numPr>
          <w:ilvl w:val="0"/>
          <w:numId w:val="3"/>
        </w:numPr>
        <w:tabs>
          <w:tab w:val="left" w:pos="936"/>
        </w:tabs>
        <w:spacing w:before="375" w:after="0" w:line="320" w:lineRule="exact"/>
        <w:ind w:left="576"/>
        <w:textAlignment w:val="baseline"/>
        <w:rPr>
          <w:rFonts w:ascii="Times New Roman" w:eastAsia="Times New Roman" w:hAnsi="Times New Roman" w:cs="Times New Roman"/>
          <w:b/>
          <w:color w:val="000000"/>
          <w:sz w:val="28"/>
        </w:rPr>
      </w:pPr>
      <w:r w:rsidRPr="00BD76B8">
        <w:rPr>
          <w:rFonts w:ascii="Times New Roman" w:eastAsia="Times New Roman" w:hAnsi="Times New Roman" w:cs="Times New Roman"/>
          <w:b/>
          <w:color w:val="000000"/>
          <w:sz w:val="28"/>
        </w:rPr>
        <w:t>Have you thought about ways you could hurt yourself?</w:t>
      </w:r>
    </w:p>
    <w:p w:rsidR="00BD76B8" w:rsidRPr="00BD76B8" w:rsidRDefault="00BD76B8" w:rsidP="00BD76B8">
      <w:pPr>
        <w:tabs>
          <w:tab w:val="left" w:pos="3024"/>
          <w:tab w:val="left" w:pos="4464"/>
          <w:tab w:val="left" w:pos="5904"/>
          <w:tab w:val="left" w:pos="7272"/>
        </w:tabs>
        <w:spacing w:before="181" w:after="0" w:line="273" w:lineRule="exact"/>
        <w:textAlignment w:val="baseline"/>
        <w:rPr>
          <w:rFonts w:ascii="Times New Roman" w:eastAsia="Times New Roman" w:hAnsi="Times New Roman" w:cs="Times New Roman"/>
          <w:color w:val="000000"/>
          <w:spacing w:val="6"/>
          <w:sz w:val="24"/>
        </w:rPr>
      </w:pPr>
      <w:r>
        <w:rPr>
          <w:rFonts w:ascii="Times New Roman" w:eastAsia="PMingLiU" w:hAnsi="Times New Roman" w:cs="Times New Roman"/>
          <w:noProof/>
        </w:rPr>
        <mc:AlternateContent>
          <mc:Choice Requires="wps">
            <w:drawing>
              <wp:anchor distT="0" distB="0" distL="0" distR="0" simplePos="0" relativeHeight="251712512" behindDoc="1" locked="0" layoutInCell="1" allowOverlap="1">
                <wp:simplePos x="0" y="0"/>
                <wp:positionH relativeFrom="page">
                  <wp:posOffset>560705</wp:posOffset>
                </wp:positionH>
                <wp:positionV relativeFrom="page">
                  <wp:posOffset>5030470</wp:posOffset>
                </wp:positionV>
                <wp:extent cx="1039495" cy="312420"/>
                <wp:effectExtent l="0" t="1270" r="0" b="635"/>
                <wp:wrapSquare wrapText="bothSides"/>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9495"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185" w:after="57" w:line="250" w:lineRule="exact"/>
                              <w:ind w:right="96"/>
                              <w:textAlignment w:val="baseline"/>
                            </w:pPr>
                            <w:r>
                              <w:rPr>
                                <w:noProof/>
                              </w:rPr>
                              <w:drawing>
                                <wp:inline distT="0" distB="0" distL="0" distR="0" wp14:anchorId="5A2D06EC" wp14:editId="0C6F6B32">
                                  <wp:extent cx="158750" cy="158750"/>
                                  <wp:effectExtent l="0" t="0" r="0" b="0"/>
                                  <wp:docPr id="6" name="Picture"/>
                                  <wp:cNvGraphicFramePr/>
                                  <a:graphic xmlns:a="http://schemas.openxmlformats.org/drawingml/2006/main">
                                    <a:graphicData uri="http://schemas.openxmlformats.org/drawingml/2006/picture">
                                      <pic:pic xmlns:pic="http://schemas.openxmlformats.org/drawingml/2006/picture">
                                        <pic:nvPicPr>
                                          <pic:cNvPr id="20" name="test1"/>
                                          <pic:cNvPicPr preferRelativeResize="0"/>
                                        </pic:nvPicPr>
                                        <pic:blipFill>
                                          <a:blip r:embed="rId10"/>
                                          <a:stretch>
                                            <a:fillRect/>
                                          </a:stretch>
                                        </pic:blipFill>
                                        <pic:spPr>
                                          <a:xfrm>
                                            <a:off x="0" y="0"/>
                                            <a:ext cx="158750" cy="158750"/>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46" type="#_x0000_t202" style="position:absolute;margin-left:44.15pt;margin-top:396.1pt;width:81.85pt;height:24.6pt;z-index:-25160396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" filled="f" stroked="f">
                <v:textbox inset="0,0,0,0">
                  <w:txbxContent>
                    <w:p w:rsidR="00BD76B8" w:rsidRDefault="00BD76B8" w:rsidP="00BD76B8">
                      <w:pPr>
                        <w:spacing w:before="185" w:after="57" w:line="250" w:lineRule="exact"/>
                        <w:ind w:right="96"/>
                        <w:textAlignment w:val="baseline"/>
                      </w:pPr>
                      <w:r>
                        <w:rPr>
                          <w:noProof/>
                        </w:rPr>
                        <w:drawing>
                          <wp:inline distT="0" distB="0" distL="0" distR="0" wp14:anchorId="5A2D06EC" wp14:editId="0C6F6B32">
                            <wp:extent cx="158750" cy="158750"/>
                            <wp:effectExtent l="0" t="0" r="0" b="0"/>
                            <wp:docPr id="6" name="Picture"/>
                            <wp:cNvGraphicFramePr/>
                            <a:graphic xmlns:a="http://schemas.openxmlformats.org/drawingml/2006/main">
                              <a:graphicData uri="http://schemas.openxmlformats.org/drawingml/2006/picture">
                                <pic:pic xmlns:pic="http://schemas.openxmlformats.org/drawingml/2006/picture">
                                  <pic:nvPicPr>
                                    <pic:cNvPr id="20" name="test1"/>
                                    <pic:cNvPicPr preferRelativeResize="0"/>
                                  </pic:nvPicPr>
                                  <pic:blipFill>
                                    <a:blip r:embed="rId10"/>
                                    <a:stretch>
                                      <a:fillRect/>
                                    </a:stretch>
                                  </pic:blipFill>
                                  <pic:spPr>
                                    <a:xfrm>
                                      <a:off x="0" y="0"/>
                                      <a:ext cx="158750" cy="158750"/>
                                    </a:xfrm>
                                    <a:prstGeom prst="rect">
                                      <a:avLst/>
                                    </a:prstGeom>
                                  </pic:spPr>
                                </pic:pic>
                              </a:graphicData>
                            </a:graphic>
                          </wp:inline>
                        </w:drawing>
                      </w:r>
                    </w:p>
                  </w:txbxContent>
                </v:textbox>
                <w10:wrap type="square" anchorx="page" anchory="page"/>
              </v:shape>
            </w:pict>
          </mc:Fallback>
        </mc:AlternateContent>
      </w:r>
      <w:r w:rsidRPr="00BD76B8">
        <w:rPr>
          <w:rFonts w:ascii="Times New Roman" w:eastAsia="Times New Roman" w:hAnsi="Times New Roman" w:cs="Times New Roman"/>
          <w:color w:val="000000"/>
          <w:spacing w:val="6"/>
          <w:sz w:val="24"/>
        </w:rPr>
        <w:t xml:space="preserve">1 </w:t>
      </w:r>
      <w:r w:rsidRPr="00BD76B8">
        <w:rPr>
          <w:rFonts w:ascii="Times New Roman" w:eastAsia="Times New Roman" w:hAnsi="Times New Roman" w:cs="Times New Roman"/>
          <w:color w:val="000000"/>
          <w:spacing w:val="6"/>
          <w:sz w:val="24"/>
        </w:rPr>
        <w:tab/>
        <w:t xml:space="preserve">2 </w:t>
      </w:r>
      <w:r w:rsidRPr="00BD76B8">
        <w:rPr>
          <w:rFonts w:ascii="Times New Roman" w:eastAsia="Times New Roman" w:hAnsi="Times New Roman" w:cs="Times New Roman"/>
          <w:color w:val="000000"/>
          <w:spacing w:val="6"/>
          <w:sz w:val="24"/>
        </w:rPr>
        <w:tab/>
        <w:t xml:space="preserve">3 </w:t>
      </w:r>
      <w:r w:rsidRPr="00BD76B8">
        <w:rPr>
          <w:rFonts w:ascii="Times New Roman" w:eastAsia="Times New Roman" w:hAnsi="Times New Roman" w:cs="Times New Roman"/>
          <w:color w:val="000000"/>
          <w:spacing w:val="6"/>
          <w:sz w:val="24"/>
        </w:rPr>
        <w:tab/>
        <w:t xml:space="preserve">4 </w:t>
      </w:r>
      <w:r w:rsidRPr="00BD76B8">
        <w:rPr>
          <w:rFonts w:ascii="Times New Roman" w:eastAsia="Times New Roman" w:hAnsi="Times New Roman" w:cs="Times New Roman"/>
          <w:color w:val="000000"/>
          <w:spacing w:val="6"/>
          <w:sz w:val="24"/>
        </w:rPr>
        <w:tab/>
        <w:t>5</w:t>
      </w:r>
    </w:p>
    <w:p w:rsidR="00BD76B8" w:rsidRPr="00BD76B8" w:rsidRDefault="00BD76B8" w:rsidP="00BD76B8">
      <w:pPr>
        <w:tabs>
          <w:tab w:val="left" w:pos="3888"/>
          <w:tab w:val="left" w:pos="6264"/>
        </w:tabs>
        <w:spacing w:after="0" w:line="274" w:lineRule="exact"/>
        <w:textAlignment w:val="baseline"/>
        <w:rPr>
          <w:rFonts w:ascii="Times New Roman" w:eastAsia="Times New Roman" w:hAnsi="Times New Roman" w:cs="Times New Roman"/>
          <w:i/>
          <w:color w:val="000000"/>
          <w:sz w:val="24"/>
        </w:rPr>
      </w:pPr>
      <w:r w:rsidRPr="00BD76B8">
        <w:rPr>
          <w:rFonts w:ascii="Times New Roman" w:eastAsia="Times New Roman" w:hAnsi="Times New Roman" w:cs="Times New Roman"/>
          <w:i/>
          <w:color w:val="000000"/>
          <w:sz w:val="24"/>
        </w:rPr>
        <w:t>No</w:t>
      </w:r>
      <w:r w:rsidRPr="00BD76B8">
        <w:rPr>
          <w:rFonts w:ascii="Times New Roman" w:eastAsia="Times New Roman" w:hAnsi="Times New Roman" w:cs="Times New Roman"/>
          <w:i/>
          <w:color w:val="000000"/>
          <w:sz w:val="24"/>
        </w:rPr>
        <w:tab/>
        <w:t>Kind Of</w:t>
      </w:r>
      <w:r w:rsidRPr="00BD76B8">
        <w:rPr>
          <w:rFonts w:ascii="Times New Roman" w:eastAsia="Times New Roman" w:hAnsi="Times New Roman" w:cs="Times New Roman"/>
          <w:i/>
          <w:color w:val="000000"/>
          <w:sz w:val="24"/>
        </w:rPr>
        <w:tab/>
        <w:t>I have a detailed plan</w:t>
      </w:r>
    </w:p>
    <w:p w:rsidR="00BD76B8" w:rsidRPr="00BD76B8" w:rsidRDefault="00BD76B8" w:rsidP="00BD76B8">
      <w:pPr>
        <w:numPr>
          <w:ilvl w:val="0"/>
          <w:numId w:val="3"/>
        </w:numPr>
        <w:tabs>
          <w:tab w:val="left" w:pos="936"/>
        </w:tabs>
        <w:spacing w:before="376" w:after="0" w:line="319" w:lineRule="exact"/>
        <w:ind w:left="576"/>
        <w:textAlignment w:val="baseline"/>
        <w:rPr>
          <w:rFonts w:ascii="Times New Roman" w:eastAsia="Times New Roman" w:hAnsi="Times New Roman" w:cs="Times New Roman"/>
          <w:b/>
          <w:color w:val="000000"/>
          <w:sz w:val="28"/>
        </w:rPr>
      </w:pPr>
      <w:r w:rsidRPr="00BD76B8">
        <w:rPr>
          <w:rFonts w:ascii="Times New Roman" w:eastAsia="Times New Roman" w:hAnsi="Times New Roman" w:cs="Times New Roman"/>
          <w:b/>
          <w:color w:val="000000"/>
          <w:sz w:val="28"/>
        </w:rPr>
        <w:t>How often have you thought about hurting yourself?</w:t>
      </w:r>
    </w:p>
    <w:p w:rsidR="00BD76B8" w:rsidRPr="00BD76B8" w:rsidRDefault="00BD76B8" w:rsidP="00BD76B8">
      <w:pPr>
        <w:tabs>
          <w:tab w:val="right" w:pos="1728"/>
          <w:tab w:val="left" w:pos="3024"/>
          <w:tab w:val="left" w:pos="4464"/>
          <w:tab w:val="left" w:pos="5904"/>
          <w:tab w:val="left" w:pos="7272"/>
        </w:tabs>
        <w:spacing w:before="180" w:after="0" w:line="273" w:lineRule="exact"/>
        <w:textAlignment w:val="baseline"/>
        <w:rPr>
          <w:rFonts w:ascii="Times New Roman" w:eastAsia="Times New Roman" w:hAnsi="Times New Roman" w:cs="Times New Roman"/>
          <w:color w:val="000000"/>
          <w:sz w:val="24"/>
        </w:rPr>
      </w:pPr>
      <w:r>
        <w:rPr>
          <w:rFonts w:ascii="Times New Roman" w:eastAsia="PMingLiU" w:hAnsi="Times New Roman" w:cs="Times New Roman"/>
          <w:noProof/>
        </w:rPr>
        <mc:AlternateContent>
          <mc:Choice Requires="wps">
            <w:drawing>
              <wp:anchor distT="0" distB="0" distL="0" distR="0" simplePos="0" relativeHeight="251713536" behindDoc="1" locked="0" layoutInCell="1" allowOverlap="1">
                <wp:simplePos x="0" y="0"/>
                <wp:positionH relativeFrom="page">
                  <wp:posOffset>560705</wp:posOffset>
                </wp:positionH>
                <wp:positionV relativeFrom="page">
                  <wp:posOffset>5935980</wp:posOffset>
                </wp:positionV>
                <wp:extent cx="1039495" cy="312420"/>
                <wp:effectExtent l="0" t="1905" r="0" b="0"/>
                <wp:wrapSquare wrapText="bothSides"/>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9495"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185" w:after="58" w:line="249" w:lineRule="exact"/>
                              <w:ind w:right="96"/>
                              <w:textAlignment w:val="baseline"/>
                            </w:pPr>
                            <w:r>
                              <w:rPr>
                                <w:noProof/>
                              </w:rPr>
                              <w:drawing>
                                <wp:inline distT="0" distB="0" distL="0" distR="0" wp14:anchorId="4D96DA17" wp14:editId="2F398EAE">
                                  <wp:extent cx="158750" cy="158115"/>
                                  <wp:effectExtent l="0" t="0" r="0" b="0"/>
                                  <wp:docPr id="7" name="Picture"/>
                                  <wp:cNvGraphicFramePr/>
                                  <a:graphic xmlns:a="http://schemas.openxmlformats.org/drawingml/2006/main">
                                    <a:graphicData uri="http://schemas.openxmlformats.org/drawingml/2006/picture">
                                      <pic:pic xmlns:pic="http://schemas.openxmlformats.org/drawingml/2006/picture">
                                        <pic:nvPicPr>
                                          <pic:cNvPr id="22" name="test1"/>
                                          <pic:cNvPicPr preferRelativeResize="0"/>
                                        </pic:nvPicPr>
                                        <pic:blipFill>
                                          <a:blip r:embed="rId11"/>
                                          <a:stretch>
                                            <a:fillRect/>
                                          </a:stretch>
                                        </pic:blipFill>
                                        <pic:spPr>
                                          <a:xfrm>
                                            <a:off x="0" y="0"/>
                                            <a:ext cx="158750" cy="158115"/>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47" type="#_x0000_t202" style="position:absolute;margin-left:44.15pt;margin-top:467.4pt;width:81.85pt;height:24.6pt;z-index:-25160294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" filled="f" stroked="f">
                <v:textbox inset="0,0,0,0">
                  <w:txbxContent>
                    <w:p w:rsidR="00BD76B8" w:rsidRDefault="00BD76B8" w:rsidP="00BD76B8">
                      <w:pPr>
                        <w:spacing w:before="185" w:after="58" w:line="249" w:lineRule="exact"/>
                        <w:ind w:right="96"/>
                        <w:textAlignment w:val="baseline"/>
                      </w:pPr>
                      <w:r>
                        <w:rPr>
                          <w:noProof/>
                        </w:rPr>
                        <w:drawing>
                          <wp:inline distT="0" distB="0" distL="0" distR="0" wp14:anchorId="4D96DA17" wp14:editId="2F398EAE">
                            <wp:extent cx="158750" cy="158115"/>
                            <wp:effectExtent l="0" t="0" r="0" b="0"/>
                            <wp:docPr id="7" name="Picture"/>
                            <wp:cNvGraphicFramePr/>
                            <a:graphic xmlns:a="http://schemas.openxmlformats.org/drawingml/2006/main">
                              <a:graphicData uri="http://schemas.openxmlformats.org/drawingml/2006/picture">
                                <pic:pic xmlns:pic="http://schemas.openxmlformats.org/drawingml/2006/picture">
                                  <pic:nvPicPr>
                                    <pic:cNvPr id="22" name="test1"/>
                                    <pic:cNvPicPr preferRelativeResize="0"/>
                                  </pic:nvPicPr>
                                  <pic:blipFill>
                                    <a:blip r:embed="rId11"/>
                                    <a:stretch>
                                      <a:fillRect/>
                                    </a:stretch>
                                  </pic:blipFill>
                                  <pic:spPr>
                                    <a:xfrm>
                                      <a:off x="0" y="0"/>
                                      <a:ext cx="158750" cy="158115"/>
                                    </a:xfrm>
                                    <a:prstGeom prst="rect">
                                      <a:avLst/>
                                    </a:prstGeom>
                                  </pic:spPr>
                                </pic:pic>
                              </a:graphicData>
                            </a:graphic>
                          </wp:inline>
                        </w:drawing>
                      </w:r>
                    </w:p>
                  </w:txbxContent>
                </v:textbox>
                <w10:wrap type="square" anchorx="page" anchory="page"/>
              </v:shape>
            </w:pict>
          </mc:Fallback>
        </mc:AlternateContent>
      </w:r>
      <w:r w:rsidRPr="00BD76B8">
        <w:rPr>
          <w:rFonts w:ascii="Times New Roman" w:eastAsia="Times New Roman" w:hAnsi="Times New Roman" w:cs="Times New Roman"/>
          <w:color w:val="000000"/>
          <w:sz w:val="24"/>
        </w:rPr>
        <w:tab/>
        <w:t xml:space="preserve">1 </w:t>
      </w:r>
      <w:r w:rsidRPr="00BD76B8">
        <w:rPr>
          <w:rFonts w:ascii="Times New Roman" w:eastAsia="Times New Roman" w:hAnsi="Times New Roman" w:cs="Times New Roman"/>
          <w:color w:val="000000"/>
          <w:sz w:val="24"/>
        </w:rPr>
        <w:tab/>
        <w:t xml:space="preserve">2 </w:t>
      </w:r>
      <w:r w:rsidRPr="00BD76B8">
        <w:rPr>
          <w:rFonts w:ascii="Times New Roman" w:eastAsia="Times New Roman" w:hAnsi="Times New Roman" w:cs="Times New Roman"/>
          <w:color w:val="000000"/>
          <w:sz w:val="24"/>
        </w:rPr>
        <w:tab/>
        <w:t xml:space="preserve">3 </w:t>
      </w:r>
      <w:r w:rsidRPr="00BD76B8">
        <w:rPr>
          <w:rFonts w:ascii="Times New Roman" w:eastAsia="Times New Roman" w:hAnsi="Times New Roman" w:cs="Times New Roman"/>
          <w:color w:val="000000"/>
          <w:sz w:val="24"/>
        </w:rPr>
        <w:tab/>
        <w:t xml:space="preserve">4 </w:t>
      </w:r>
      <w:r w:rsidRPr="00BD76B8">
        <w:rPr>
          <w:rFonts w:ascii="Times New Roman" w:eastAsia="Times New Roman" w:hAnsi="Times New Roman" w:cs="Times New Roman"/>
          <w:color w:val="000000"/>
          <w:sz w:val="24"/>
        </w:rPr>
        <w:tab/>
        <w:t>5</w:t>
      </w:r>
    </w:p>
    <w:p w:rsidR="00BD76B8" w:rsidRPr="00BD76B8" w:rsidRDefault="00BD76B8" w:rsidP="00BD76B8">
      <w:pPr>
        <w:tabs>
          <w:tab w:val="left" w:pos="3600"/>
          <w:tab w:val="left" w:pos="6480"/>
        </w:tabs>
        <w:spacing w:before="1" w:after="0" w:line="274" w:lineRule="exact"/>
        <w:textAlignment w:val="baseline"/>
        <w:rPr>
          <w:rFonts w:ascii="Times New Roman" w:eastAsia="Times New Roman" w:hAnsi="Times New Roman" w:cs="Times New Roman"/>
          <w:i/>
          <w:color w:val="000000"/>
          <w:sz w:val="24"/>
        </w:rPr>
      </w:pPr>
      <w:r w:rsidRPr="00BD76B8">
        <w:rPr>
          <w:rFonts w:ascii="Times New Roman" w:eastAsia="Times New Roman" w:hAnsi="Times New Roman" w:cs="Times New Roman"/>
          <w:i/>
          <w:color w:val="000000"/>
          <w:sz w:val="24"/>
        </w:rPr>
        <w:t>Almost never</w:t>
      </w:r>
      <w:r w:rsidRPr="00BD76B8">
        <w:rPr>
          <w:rFonts w:ascii="Times New Roman" w:eastAsia="Times New Roman" w:hAnsi="Times New Roman" w:cs="Times New Roman"/>
          <w:i/>
          <w:color w:val="000000"/>
          <w:sz w:val="24"/>
        </w:rPr>
        <w:tab/>
        <w:t>Once or twice</w:t>
      </w:r>
      <w:r w:rsidRPr="00BD76B8">
        <w:rPr>
          <w:rFonts w:ascii="Times New Roman" w:eastAsia="Times New Roman" w:hAnsi="Times New Roman" w:cs="Times New Roman"/>
          <w:i/>
          <w:color w:val="000000"/>
          <w:sz w:val="24"/>
        </w:rPr>
        <w:tab/>
        <w:t>Almost always</w:t>
      </w:r>
    </w:p>
    <w:p w:rsidR="00BD76B8" w:rsidRPr="00BD76B8" w:rsidRDefault="00BD76B8" w:rsidP="00BD76B8">
      <w:pPr>
        <w:numPr>
          <w:ilvl w:val="0"/>
          <w:numId w:val="3"/>
        </w:numPr>
        <w:tabs>
          <w:tab w:val="left" w:pos="936"/>
        </w:tabs>
        <w:spacing w:before="380" w:after="0" w:line="322" w:lineRule="exact"/>
        <w:ind w:left="576"/>
        <w:textAlignment w:val="baseline"/>
        <w:rPr>
          <w:rFonts w:ascii="Times New Roman" w:eastAsia="Times New Roman" w:hAnsi="Times New Roman" w:cs="Times New Roman"/>
          <w:b/>
          <w:color w:val="000000"/>
          <w:spacing w:val="-1"/>
          <w:sz w:val="28"/>
        </w:rPr>
      </w:pPr>
      <w:r w:rsidRPr="00BD76B8">
        <w:rPr>
          <w:rFonts w:ascii="Times New Roman" w:eastAsia="Times New Roman" w:hAnsi="Times New Roman" w:cs="Times New Roman"/>
          <w:b/>
          <w:color w:val="000000"/>
          <w:spacing w:val="-1"/>
          <w:sz w:val="28"/>
        </w:rPr>
        <w:t>How do you feel right now?</w:t>
      </w:r>
    </w:p>
    <w:p w:rsidR="00BD76B8" w:rsidRPr="00BD76B8" w:rsidRDefault="00BD76B8" w:rsidP="00BD76B8">
      <w:pPr>
        <w:tabs>
          <w:tab w:val="right" w:pos="1728"/>
          <w:tab w:val="left" w:pos="3024"/>
          <w:tab w:val="left" w:pos="4464"/>
          <w:tab w:val="left" w:pos="5904"/>
          <w:tab w:val="left" w:pos="7272"/>
        </w:tabs>
        <w:spacing w:before="176" w:after="0" w:line="273" w:lineRule="exact"/>
        <w:textAlignment w:val="baseline"/>
        <w:rPr>
          <w:rFonts w:ascii="Times New Roman" w:eastAsia="Times New Roman" w:hAnsi="Times New Roman" w:cs="Times New Roman"/>
          <w:color w:val="000000"/>
          <w:sz w:val="24"/>
        </w:rPr>
      </w:pPr>
      <w:r>
        <w:rPr>
          <w:rFonts w:ascii="Times New Roman" w:eastAsia="PMingLiU" w:hAnsi="Times New Roman" w:cs="Times New Roman"/>
          <w:noProof/>
        </w:rPr>
        <mc:AlternateContent>
          <mc:Choice Requires="wps">
            <w:drawing>
              <wp:anchor distT="0" distB="0" distL="0" distR="0" simplePos="0" relativeHeight="251714560" behindDoc="1" locked="0" layoutInCell="1" allowOverlap="1">
                <wp:simplePos x="0" y="0"/>
                <wp:positionH relativeFrom="page">
                  <wp:posOffset>560705</wp:posOffset>
                </wp:positionH>
                <wp:positionV relativeFrom="page">
                  <wp:posOffset>6839585</wp:posOffset>
                </wp:positionV>
                <wp:extent cx="1039495" cy="314325"/>
                <wp:effectExtent l="0" t="635" r="0" b="0"/>
                <wp:wrapSquare wrapText="bothSides"/>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949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187" w:after="58" w:line="250" w:lineRule="exact"/>
                              <w:ind w:right="96"/>
                              <w:textAlignment w:val="baseline"/>
                            </w:pPr>
                            <w:r>
                              <w:rPr>
                                <w:noProof/>
                              </w:rPr>
                              <w:drawing>
                                <wp:inline distT="0" distB="0" distL="0" distR="0" wp14:anchorId="41F48C14" wp14:editId="5DAEAF2F">
                                  <wp:extent cx="158750" cy="158750"/>
                                  <wp:effectExtent l="0" t="0" r="0" b="0"/>
                                  <wp:docPr id="8" name="Picture"/>
                                  <wp:cNvGraphicFramePr/>
                                  <a:graphic xmlns:a="http://schemas.openxmlformats.org/drawingml/2006/main">
                                    <a:graphicData uri="http://schemas.openxmlformats.org/drawingml/2006/picture">
                                      <pic:pic xmlns:pic="http://schemas.openxmlformats.org/drawingml/2006/picture">
                                        <pic:nvPicPr>
                                          <pic:cNvPr id="24" name="test1"/>
                                          <pic:cNvPicPr preferRelativeResize="0"/>
                                        </pic:nvPicPr>
                                        <pic:blipFill>
                                          <a:blip r:embed="rId11"/>
                                          <a:stretch>
                                            <a:fillRect/>
                                          </a:stretch>
                                        </pic:blipFill>
                                        <pic:spPr>
                                          <a:xfrm>
                                            <a:off x="0" y="0"/>
                                            <a:ext cx="158750" cy="158750"/>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48" type="#_x0000_t202" style="position:absolute;margin-left:44.15pt;margin-top:538.55pt;width:81.85pt;height:24.75pt;z-index:-25160192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" filled="f" stroked="f">
                <v:textbox inset="0,0,0,0">
                  <w:txbxContent>
                    <w:p w:rsidR="00BD76B8" w:rsidRDefault="00BD76B8" w:rsidP="00BD76B8">
                      <w:pPr>
                        <w:spacing w:before="187" w:after="58" w:line="250" w:lineRule="exact"/>
                        <w:ind w:right="96"/>
                        <w:textAlignment w:val="baseline"/>
                      </w:pPr>
                      <w:r>
                        <w:rPr>
                          <w:noProof/>
                        </w:rPr>
                        <w:drawing>
                          <wp:inline distT="0" distB="0" distL="0" distR="0" wp14:anchorId="41F48C14" wp14:editId="5DAEAF2F">
                            <wp:extent cx="158750" cy="158750"/>
                            <wp:effectExtent l="0" t="0" r="0" b="0"/>
                            <wp:docPr id="8" name="Picture"/>
                            <wp:cNvGraphicFramePr/>
                            <a:graphic xmlns:a="http://schemas.openxmlformats.org/drawingml/2006/main">
                              <a:graphicData uri="http://schemas.openxmlformats.org/drawingml/2006/picture">
                                <pic:pic xmlns:pic="http://schemas.openxmlformats.org/drawingml/2006/picture">
                                  <pic:nvPicPr>
                                    <pic:cNvPr id="24" name="test1"/>
                                    <pic:cNvPicPr preferRelativeResize="0"/>
                                  </pic:nvPicPr>
                                  <pic:blipFill>
                                    <a:blip r:embed="rId11"/>
                                    <a:stretch>
                                      <a:fillRect/>
                                    </a:stretch>
                                  </pic:blipFill>
                                  <pic:spPr>
                                    <a:xfrm>
                                      <a:off x="0" y="0"/>
                                      <a:ext cx="158750" cy="158750"/>
                                    </a:xfrm>
                                    <a:prstGeom prst="rect">
                                      <a:avLst/>
                                    </a:prstGeom>
                                  </pic:spPr>
                                </pic:pic>
                              </a:graphicData>
                            </a:graphic>
                          </wp:inline>
                        </w:drawing>
                      </w:r>
                    </w:p>
                  </w:txbxContent>
                </v:textbox>
                <w10:wrap type="square" anchorx="page" anchory="page"/>
              </v:shape>
            </w:pict>
          </mc:Fallback>
        </mc:AlternateContent>
      </w:r>
      <w:r w:rsidRPr="00BD76B8">
        <w:rPr>
          <w:rFonts w:ascii="Times New Roman" w:eastAsia="Times New Roman" w:hAnsi="Times New Roman" w:cs="Times New Roman"/>
          <w:color w:val="000000"/>
          <w:sz w:val="24"/>
        </w:rPr>
        <w:tab/>
        <w:t xml:space="preserve">1 </w:t>
      </w:r>
      <w:r w:rsidRPr="00BD76B8">
        <w:rPr>
          <w:rFonts w:ascii="Times New Roman" w:eastAsia="Times New Roman" w:hAnsi="Times New Roman" w:cs="Times New Roman"/>
          <w:color w:val="000000"/>
          <w:sz w:val="24"/>
        </w:rPr>
        <w:tab/>
        <w:t xml:space="preserve">2 </w:t>
      </w:r>
      <w:r w:rsidRPr="00BD76B8">
        <w:rPr>
          <w:rFonts w:ascii="Times New Roman" w:eastAsia="Times New Roman" w:hAnsi="Times New Roman" w:cs="Times New Roman"/>
          <w:color w:val="000000"/>
          <w:sz w:val="24"/>
        </w:rPr>
        <w:tab/>
        <w:t xml:space="preserve">3 </w:t>
      </w:r>
      <w:r w:rsidRPr="00BD76B8">
        <w:rPr>
          <w:rFonts w:ascii="Times New Roman" w:eastAsia="Times New Roman" w:hAnsi="Times New Roman" w:cs="Times New Roman"/>
          <w:color w:val="000000"/>
          <w:sz w:val="24"/>
        </w:rPr>
        <w:tab/>
        <w:t xml:space="preserve">4 </w:t>
      </w:r>
      <w:r w:rsidRPr="00BD76B8">
        <w:rPr>
          <w:rFonts w:ascii="Times New Roman" w:eastAsia="Times New Roman" w:hAnsi="Times New Roman" w:cs="Times New Roman"/>
          <w:color w:val="000000"/>
          <w:sz w:val="24"/>
        </w:rPr>
        <w:tab/>
        <w:t>5</w:t>
      </w:r>
    </w:p>
    <w:p w:rsidR="00BD76B8" w:rsidRPr="00BD76B8" w:rsidRDefault="00BD76B8" w:rsidP="00BD76B8">
      <w:pPr>
        <w:tabs>
          <w:tab w:val="right" w:pos="1728"/>
          <w:tab w:val="left" w:pos="6840"/>
        </w:tabs>
        <w:spacing w:after="0" w:line="274" w:lineRule="exact"/>
        <w:textAlignment w:val="baseline"/>
        <w:rPr>
          <w:rFonts w:ascii="Times New Roman" w:eastAsia="Times New Roman" w:hAnsi="Times New Roman" w:cs="Times New Roman"/>
          <w:i/>
          <w:color w:val="000000"/>
          <w:sz w:val="24"/>
        </w:rPr>
      </w:pPr>
      <w:r w:rsidRPr="00BD76B8">
        <w:rPr>
          <w:rFonts w:ascii="Times New Roman" w:eastAsia="Times New Roman" w:hAnsi="Times New Roman" w:cs="Times New Roman"/>
          <w:i/>
          <w:color w:val="000000"/>
          <w:sz w:val="24"/>
        </w:rPr>
        <w:tab/>
        <w:t>Strong</w:t>
      </w:r>
      <w:r w:rsidRPr="00BD76B8">
        <w:rPr>
          <w:rFonts w:ascii="Times New Roman" w:eastAsia="Times New Roman" w:hAnsi="Times New Roman" w:cs="Times New Roman"/>
          <w:i/>
          <w:color w:val="000000"/>
          <w:sz w:val="24"/>
        </w:rPr>
        <w:tab/>
        <w:t>Weak</w:t>
      </w:r>
    </w:p>
    <w:p w:rsidR="00BD76B8" w:rsidRPr="00BD76B8" w:rsidRDefault="00BD76B8" w:rsidP="00BD76B8">
      <w:pPr>
        <w:numPr>
          <w:ilvl w:val="0"/>
          <w:numId w:val="3"/>
        </w:numPr>
        <w:tabs>
          <w:tab w:val="left" w:pos="936"/>
        </w:tabs>
        <w:spacing w:before="381" w:after="0" w:line="314" w:lineRule="exact"/>
        <w:ind w:left="576"/>
        <w:textAlignment w:val="baseline"/>
        <w:rPr>
          <w:rFonts w:ascii="Times New Roman" w:eastAsia="Times New Roman" w:hAnsi="Times New Roman" w:cs="Times New Roman"/>
          <w:b/>
          <w:color w:val="000000"/>
          <w:spacing w:val="-2"/>
          <w:sz w:val="28"/>
        </w:rPr>
      </w:pPr>
      <w:r w:rsidRPr="00BD76B8">
        <w:rPr>
          <w:rFonts w:ascii="Times New Roman" w:eastAsia="Times New Roman" w:hAnsi="Times New Roman" w:cs="Times New Roman"/>
          <w:b/>
          <w:color w:val="000000"/>
          <w:spacing w:val="-2"/>
          <w:sz w:val="28"/>
        </w:rPr>
        <w:t>How are you sleeping?</w:t>
      </w:r>
    </w:p>
    <w:p w:rsidR="00BD76B8" w:rsidRPr="00BD76B8" w:rsidRDefault="00BD76B8" w:rsidP="00BD76B8">
      <w:pPr>
        <w:tabs>
          <w:tab w:val="left" w:pos="3024"/>
          <w:tab w:val="left" w:pos="4464"/>
          <w:tab w:val="left" w:pos="5904"/>
          <w:tab w:val="left" w:pos="7272"/>
        </w:tabs>
        <w:spacing w:before="175" w:after="0" w:line="273" w:lineRule="exact"/>
        <w:textAlignment w:val="baseline"/>
        <w:rPr>
          <w:rFonts w:ascii="Times New Roman" w:eastAsia="Times New Roman" w:hAnsi="Times New Roman" w:cs="Times New Roman"/>
          <w:color w:val="000000"/>
          <w:spacing w:val="6"/>
          <w:sz w:val="24"/>
        </w:rPr>
      </w:pPr>
      <w:r>
        <w:rPr>
          <w:rFonts w:ascii="Times New Roman" w:eastAsia="PMingLiU" w:hAnsi="Times New Roman" w:cs="Times New Roman"/>
          <w:noProof/>
        </w:rPr>
        <mc:AlternateContent>
          <mc:Choice Requires="wps">
            <w:drawing>
              <wp:anchor distT="0" distB="0" distL="0" distR="0" simplePos="0" relativeHeight="251715584" behindDoc="1" locked="0" layoutInCell="1" allowOverlap="1">
                <wp:simplePos x="0" y="0"/>
                <wp:positionH relativeFrom="page">
                  <wp:posOffset>560705</wp:posOffset>
                </wp:positionH>
                <wp:positionV relativeFrom="page">
                  <wp:posOffset>7749540</wp:posOffset>
                </wp:positionV>
                <wp:extent cx="1039495" cy="309245"/>
                <wp:effectExtent l="0" t="0" r="0" b="0"/>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949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180" w:after="57" w:line="250" w:lineRule="exact"/>
                              <w:ind w:right="96"/>
                              <w:textAlignment w:val="baseline"/>
                            </w:pPr>
                            <w:r>
                              <w:rPr>
                                <w:noProof/>
                              </w:rPr>
                              <w:drawing>
                                <wp:inline distT="0" distB="0" distL="0" distR="0" wp14:anchorId="7E2000B5" wp14:editId="2CC81D1C">
                                  <wp:extent cx="158750" cy="158750"/>
                                  <wp:effectExtent l="0" t="0" r="0" b="0"/>
                                  <wp:docPr id="9" name="Picture"/>
                                  <wp:cNvGraphicFramePr/>
                                  <a:graphic xmlns:a="http://schemas.openxmlformats.org/drawingml/2006/main">
                                    <a:graphicData uri="http://schemas.openxmlformats.org/drawingml/2006/picture">
                                      <pic:pic xmlns:pic="http://schemas.openxmlformats.org/drawingml/2006/picture">
                                        <pic:nvPicPr>
                                          <pic:cNvPr id="26" name="test1"/>
                                          <pic:cNvPicPr preferRelativeResize="0"/>
                                        </pic:nvPicPr>
                                        <pic:blipFill>
                                          <a:blip r:embed="rId12"/>
                                          <a:stretch>
                                            <a:fillRect/>
                                          </a:stretch>
                                        </pic:blipFill>
                                        <pic:spPr>
                                          <a:xfrm>
                                            <a:off x="0" y="0"/>
                                            <a:ext cx="158750" cy="158750"/>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49" type="#_x0000_t202" style="position:absolute;margin-left:44.15pt;margin-top:610.2pt;width:81.85pt;height:24.35pt;z-index:-25160089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" filled="f" stroked="f">
                <v:textbox inset="0,0,0,0">
                  <w:txbxContent>
                    <w:p w:rsidR="00BD76B8" w:rsidRDefault="00BD76B8" w:rsidP="00BD76B8">
                      <w:pPr>
                        <w:spacing w:before="180" w:after="57" w:line="250" w:lineRule="exact"/>
                        <w:ind w:right="96"/>
                        <w:textAlignment w:val="baseline"/>
                      </w:pPr>
                      <w:r>
                        <w:rPr>
                          <w:noProof/>
                        </w:rPr>
                        <w:drawing>
                          <wp:inline distT="0" distB="0" distL="0" distR="0" wp14:anchorId="7E2000B5" wp14:editId="2CC81D1C">
                            <wp:extent cx="158750" cy="158750"/>
                            <wp:effectExtent l="0" t="0" r="0" b="0"/>
                            <wp:docPr id="9" name="Picture"/>
                            <wp:cNvGraphicFramePr/>
                            <a:graphic xmlns:a="http://schemas.openxmlformats.org/drawingml/2006/main">
                              <a:graphicData uri="http://schemas.openxmlformats.org/drawingml/2006/picture">
                                <pic:pic xmlns:pic="http://schemas.openxmlformats.org/drawingml/2006/picture">
                                  <pic:nvPicPr>
                                    <pic:cNvPr id="26" name="test1"/>
                                    <pic:cNvPicPr preferRelativeResize="0"/>
                                  </pic:nvPicPr>
                                  <pic:blipFill>
                                    <a:blip r:embed="rId12"/>
                                    <a:stretch>
                                      <a:fillRect/>
                                    </a:stretch>
                                  </pic:blipFill>
                                  <pic:spPr>
                                    <a:xfrm>
                                      <a:off x="0" y="0"/>
                                      <a:ext cx="158750" cy="158750"/>
                                    </a:xfrm>
                                    <a:prstGeom prst="rect">
                                      <a:avLst/>
                                    </a:prstGeom>
                                  </pic:spPr>
                                </pic:pic>
                              </a:graphicData>
                            </a:graphic>
                          </wp:inline>
                        </w:drawing>
                      </w:r>
                    </w:p>
                  </w:txbxContent>
                </v:textbox>
                <w10:wrap type="square" anchorx="page" anchory="page"/>
              </v:shape>
            </w:pict>
          </mc:Fallback>
        </mc:AlternateContent>
      </w:r>
      <w:r w:rsidRPr="00BD76B8">
        <w:rPr>
          <w:rFonts w:ascii="Times New Roman" w:eastAsia="Times New Roman" w:hAnsi="Times New Roman" w:cs="Times New Roman"/>
          <w:color w:val="000000"/>
          <w:spacing w:val="6"/>
          <w:sz w:val="24"/>
        </w:rPr>
        <w:t xml:space="preserve">1 </w:t>
      </w:r>
      <w:r w:rsidRPr="00BD76B8">
        <w:rPr>
          <w:rFonts w:ascii="Times New Roman" w:eastAsia="Times New Roman" w:hAnsi="Times New Roman" w:cs="Times New Roman"/>
          <w:color w:val="000000"/>
          <w:spacing w:val="6"/>
          <w:sz w:val="24"/>
        </w:rPr>
        <w:tab/>
        <w:t xml:space="preserve">2 </w:t>
      </w:r>
      <w:r w:rsidRPr="00BD76B8">
        <w:rPr>
          <w:rFonts w:ascii="Times New Roman" w:eastAsia="Times New Roman" w:hAnsi="Times New Roman" w:cs="Times New Roman"/>
          <w:color w:val="000000"/>
          <w:spacing w:val="6"/>
          <w:sz w:val="24"/>
        </w:rPr>
        <w:tab/>
        <w:t xml:space="preserve">3 </w:t>
      </w:r>
      <w:r w:rsidRPr="00BD76B8">
        <w:rPr>
          <w:rFonts w:ascii="Times New Roman" w:eastAsia="Times New Roman" w:hAnsi="Times New Roman" w:cs="Times New Roman"/>
          <w:color w:val="000000"/>
          <w:spacing w:val="6"/>
          <w:sz w:val="24"/>
        </w:rPr>
        <w:tab/>
        <w:t xml:space="preserve">4 </w:t>
      </w:r>
      <w:r w:rsidRPr="00BD76B8">
        <w:rPr>
          <w:rFonts w:ascii="Times New Roman" w:eastAsia="Times New Roman" w:hAnsi="Times New Roman" w:cs="Times New Roman"/>
          <w:color w:val="000000"/>
          <w:spacing w:val="6"/>
          <w:sz w:val="24"/>
        </w:rPr>
        <w:tab/>
        <w:t>5</w:t>
      </w:r>
    </w:p>
    <w:p w:rsidR="00BD76B8" w:rsidRPr="00BD76B8" w:rsidRDefault="00BD76B8" w:rsidP="00BD76B8">
      <w:pPr>
        <w:tabs>
          <w:tab w:val="left" w:pos="3816"/>
          <w:tab w:val="left" w:pos="6336"/>
        </w:tabs>
        <w:spacing w:before="1" w:after="0" w:line="274" w:lineRule="exact"/>
        <w:textAlignment w:val="baseline"/>
        <w:rPr>
          <w:rFonts w:ascii="Times New Roman" w:eastAsia="Times New Roman" w:hAnsi="Times New Roman" w:cs="Times New Roman"/>
          <w:i/>
          <w:color w:val="000000"/>
          <w:sz w:val="24"/>
        </w:rPr>
      </w:pPr>
      <w:r w:rsidRPr="00BD76B8">
        <w:rPr>
          <w:rFonts w:ascii="Times New Roman" w:eastAsia="Times New Roman" w:hAnsi="Times New Roman" w:cs="Times New Roman"/>
          <w:i/>
          <w:color w:val="000000"/>
          <w:sz w:val="24"/>
        </w:rPr>
        <w:t>Less than usual</w:t>
      </w:r>
      <w:r w:rsidRPr="00BD76B8">
        <w:rPr>
          <w:rFonts w:ascii="Times New Roman" w:eastAsia="Times New Roman" w:hAnsi="Times New Roman" w:cs="Times New Roman"/>
          <w:i/>
          <w:color w:val="000000"/>
          <w:sz w:val="24"/>
        </w:rPr>
        <w:tab/>
        <w:t>Like usual</w:t>
      </w:r>
      <w:r w:rsidRPr="00BD76B8">
        <w:rPr>
          <w:rFonts w:ascii="Times New Roman" w:eastAsia="Times New Roman" w:hAnsi="Times New Roman" w:cs="Times New Roman"/>
          <w:i/>
          <w:color w:val="000000"/>
          <w:sz w:val="24"/>
        </w:rPr>
        <w:tab/>
        <w:t>More than usual</w:t>
      </w:r>
    </w:p>
    <w:p w:rsidR="00BD76B8" w:rsidRPr="00493112" w:rsidRDefault="00BD76B8" w:rsidP="00BD76B8">
      <w:pPr>
        <w:spacing w:before="1608" w:after="0" w:line="233" w:lineRule="exact"/>
        <w:jc w:val="center"/>
        <w:textAlignment w:val="baseline"/>
        <w:rPr>
          <w:rFonts w:ascii="Calibri" w:eastAsia="Calibri" w:hAnsi="Calibri" w:cs="Times New Roman"/>
          <w:color w:val="000000"/>
          <w:spacing w:val="-8"/>
          <w:sz w:val="24"/>
          <w:szCs w:val="24"/>
        </w:rPr>
      </w:pPr>
    </w:p>
    <w:p w:rsidR="00BD76B8" w:rsidRPr="00BD76B8" w:rsidRDefault="00BD76B8" w:rsidP="00BD76B8">
      <w:pPr>
        <w:tabs>
          <w:tab w:val="right" w:pos="9936"/>
        </w:tabs>
        <w:spacing w:before="9" w:after="0" w:line="207" w:lineRule="exact"/>
        <w:textAlignment w:val="baseline"/>
        <w:rPr>
          <w:rFonts w:ascii="Times New Roman" w:eastAsia="Times New Roman" w:hAnsi="Times New Roman" w:cs="Times New Roman"/>
          <w:color w:val="000000"/>
          <w:sz w:val="18"/>
        </w:rPr>
      </w:pPr>
      <w:r w:rsidRPr="00BD76B8">
        <w:rPr>
          <w:rFonts w:ascii="Times New Roman" w:eastAsia="Times New Roman" w:hAnsi="Times New Roman" w:cs="Times New Roman"/>
          <w:color w:val="000000"/>
          <w:sz w:val="18"/>
        </w:rPr>
        <w:tab/>
        <w:t>Appendix A</w:t>
      </w:r>
    </w:p>
    <w:p w:rsidR="00BD76B8" w:rsidRPr="00BD76B8" w:rsidRDefault="00BD76B8" w:rsidP="00BD76B8">
      <w:pPr>
        <w:spacing w:after="0" w:line="240" w:lineRule="auto"/>
        <w:rPr>
          <w:rFonts w:ascii="Times New Roman" w:eastAsia="PMingLiU" w:hAnsi="Times New Roman" w:cs="Times New Roman"/>
        </w:rPr>
        <w:sectPr w:rsidR="00BD76B8" w:rsidRPr="00BD76B8">
          <w:pgSz w:w="12240" w:h="15840"/>
          <w:pgMar w:top="1380" w:right="1277" w:bottom="444" w:left="883" w:header="720" w:footer="720" w:gutter="0"/>
          <w:cols w:space="720"/>
        </w:sectPr>
      </w:pPr>
    </w:p>
    <w:tbl>
      <w:tblPr>
        <w:tblW w:w="0" w:type="auto"/>
        <w:tblLayout w:type="fixed"/>
        <w:tblCellMar>
          <w:left w:w="0" w:type="dxa"/>
          <w:right w:w="0" w:type="dxa"/>
        </w:tblCellMar>
        <w:tblLook w:val="0000" w:firstRow="0" w:lastRow="0" w:firstColumn="0" w:lastColumn="0" w:noHBand="0" w:noVBand="0"/>
      </w:tblPr>
      <w:tblGrid>
        <w:gridCol w:w="1325"/>
        <w:gridCol w:w="8495"/>
        <w:gridCol w:w="1060"/>
      </w:tblGrid>
      <w:tr w:rsidR="00BD76B8" w:rsidRPr="00BD76B8" w:rsidTr="00BD76B8">
        <w:trPr>
          <w:trHeight w:hRule="exact" w:val="843"/>
        </w:trPr>
        <w:tc>
          <w:tcPr>
            <w:tcW w:w="1325" w:type="dxa"/>
            <w:vMerge w:val="restart"/>
            <w:tcBorders>
              <w:top w:val="none" w:sz="0" w:space="0" w:color="000000"/>
              <w:left w:val="none" w:sz="0" w:space="0" w:color="000000"/>
              <w:bottom w:val="single" w:sz="0" w:space="0" w:color="000000"/>
              <w:right w:val="none" w:sz="0" w:space="0" w:color="000000"/>
            </w:tcBorders>
          </w:tcPr>
          <w:p w:rsidR="00BD76B8" w:rsidRPr="00BD76B8" w:rsidRDefault="00BD76B8" w:rsidP="00BD76B8">
            <w:pPr>
              <w:spacing w:after="46" w:line="240" w:lineRule="auto"/>
              <w:ind w:right="212"/>
              <w:textAlignment w:val="baseline"/>
              <w:rPr>
                <w:rFonts w:ascii="Times New Roman" w:eastAsia="PMingLiU" w:hAnsi="Times New Roman" w:cs="Times New Roman"/>
              </w:rPr>
            </w:pPr>
          </w:p>
        </w:tc>
        <w:tc>
          <w:tcPr>
            <w:tcW w:w="8495" w:type="dxa"/>
            <w:tcBorders>
              <w:top w:val="double" w:sz="17" w:space="0" w:color="612322"/>
              <w:left w:val="none" w:sz="0" w:space="0" w:color="000000"/>
              <w:bottom w:val="double" w:sz="17" w:space="0" w:color="612322"/>
              <w:right w:val="none" w:sz="0" w:space="0" w:color="000000"/>
            </w:tcBorders>
            <w:vAlign w:val="center"/>
          </w:tcPr>
          <w:p w:rsidR="00BD76B8" w:rsidRPr="00BD76B8" w:rsidRDefault="00BD76B8" w:rsidP="00BD76B8">
            <w:pPr>
              <w:spacing w:before="179" w:after="39" w:line="343" w:lineRule="exact"/>
              <w:ind w:right="2305"/>
              <w:jc w:val="right"/>
              <w:textAlignment w:val="baseline"/>
              <w:rPr>
                <w:rFonts w:ascii="Cambria" w:eastAsia="Cambria" w:hAnsi="Cambria" w:cs="Times New Roman"/>
                <w:color w:val="000000"/>
                <w:sz w:val="32"/>
              </w:rPr>
            </w:pPr>
            <w:r w:rsidRPr="00BD76B8">
              <w:rPr>
                <w:rFonts w:ascii="Cambria" w:eastAsia="Cambria" w:hAnsi="Cambria" w:cs="Times New Roman"/>
                <w:color w:val="000000"/>
                <w:sz w:val="32"/>
              </w:rPr>
              <w:t>SUICIDE RISK OBSERVATION</w:t>
            </w:r>
          </w:p>
        </w:tc>
        <w:tc>
          <w:tcPr>
            <w:tcW w:w="1060" w:type="dxa"/>
            <w:tcBorders>
              <w:top w:val="none" w:sz="0" w:space="0" w:color="000000"/>
              <w:left w:val="none" w:sz="0" w:space="0" w:color="000000"/>
              <w:bottom w:val="double" w:sz="17" w:space="0" w:color="612322"/>
              <w:right w:val="none" w:sz="0" w:space="0" w:color="000000"/>
            </w:tcBorders>
          </w:tcPr>
          <w:p w:rsidR="00BD76B8" w:rsidRPr="00BD76B8" w:rsidRDefault="00BD76B8" w:rsidP="00BD76B8">
            <w:pPr>
              <w:spacing w:after="0" w:line="240" w:lineRule="auto"/>
              <w:rPr>
                <w:rFonts w:ascii="Times New Roman" w:eastAsia="PMingLiU" w:hAnsi="Times New Roman" w:cs="Times New Roman"/>
              </w:rPr>
            </w:pPr>
          </w:p>
        </w:tc>
      </w:tr>
      <w:tr w:rsidR="00BD76B8" w:rsidRPr="00BD76B8" w:rsidTr="00BD76B8">
        <w:trPr>
          <w:trHeight w:hRule="exact" w:val="589"/>
        </w:trPr>
        <w:tc>
          <w:tcPr>
            <w:tcW w:w="1325" w:type="dxa"/>
            <w:vMerge/>
            <w:tcBorders>
              <w:top w:val="single" w:sz="0" w:space="0" w:color="000000"/>
              <w:left w:val="none" w:sz="0" w:space="0" w:color="000000"/>
              <w:bottom w:val="none" w:sz="0" w:space="0" w:color="000000"/>
              <w:right w:val="none" w:sz="0" w:space="0" w:color="000000"/>
            </w:tcBorders>
          </w:tcPr>
          <w:p w:rsidR="00BD76B8" w:rsidRPr="00BD76B8" w:rsidRDefault="00BD76B8" w:rsidP="00BD76B8">
            <w:pPr>
              <w:spacing w:after="0" w:line="240" w:lineRule="auto"/>
              <w:rPr>
                <w:rFonts w:ascii="Times New Roman" w:eastAsia="PMingLiU" w:hAnsi="Times New Roman" w:cs="Times New Roman"/>
              </w:rPr>
            </w:pPr>
          </w:p>
        </w:tc>
        <w:tc>
          <w:tcPr>
            <w:tcW w:w="9555" w:type="dxa"/>
            <w:gridSpan w:val="2"/>
            <w:tcBorders>
              <w:top w:val="double" w:sz="17" w:space="0" w:color="612322"/>
              <w:left w:val="none" w:sz="0" w:space="0" w:color="000000"/>
              <w:bottom w:val="none" w:sz="0" w:space="0" w:color="000000"/>
              <w:right w:val="none" w:sz="0" w:space="0" w:color="000000"/>
            </w:tcBorders>
          </w:tcPr>
          <w:p w:rsidR="00BD76B8" w:rsidRPr="00BD76B8" w:rsidRDefault="00BD76B8" w:rsidP="00BD76B8">
            <w:pPr>
              <w:spacing w:before="60" w:after="280" w:line="241" w:lineRule="exact"/>
              <w:ind w:right="1045"/>
              <w:jc w:val="righ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This form is designed as a tool to inform parents and community mental health agencies of concern.</w:t>
            </w:r>
          </w:p>
        </w:tc>
      </w:tr>
    </w:tbl>
    <w:p w:rsidR="00BD76B8" w:rsidRPr="00BD76B8" w:rsidRDefault="00BD76B8" w:rsidP="00BD76B8">
      <w:pPr>
        <w:spacing w:after="0" w:line="204" w:lineRule="exact"/>
        <w:ind w:right="1080"/>
        <w:textAlignment w:val="baseline"/>
        <w:rPr>
          <w:rFonts w:ascii="Times New Roman" w:eastAsia="Times New Roman" w:hAnsi="Times New Roman" w:cs="Times New Roman"/>
          <w:color w:val="000000"/>
          <w:sz w:val="18"/>
        </w:rPr>
      </w:pPr>
      <w:r w:rsidRPr="00BD76B8">
        <w:rPr>
          <w:rFonts w:ascii="Times New Roman" w:eastAsia="Times New Roman" w:hAnsi="Times New Roman" w:cs="Times New Roman"/>
          <w:color w:val="000000"/>
          <w:sz w:val="18"/>
        </w:rPr>
        <w:t>This form is structured to be completed after the interview takes place. If a student maintains an attitude of non-compliance and/or hostility about answering the interview questions, the interviewer should assume moderate/high risk.</w:t>
      </w:r>
    </w:p>
    <w:tbl>
      <w:tblPr>
        <w:tblW w:w="0" w:type="auto"/>
        <w:tblInd w:w="422" w:type="dxa"/>
        <w:tblLayout w:type="fixed"/>
        <w:tblCellMar>
          <w:left w:w="0" w:type="dxa"/>
          <w:right w:w="0" w:type="dxa"/>
        </w:tblCellMar>
        <w:tblLook w:val="0000" w:firstRow="0" w:lastRow="0" w:firstColumn="0" w:lastColumn="0" w:noHBand="0" w:noVBand="0"/>
      </w:tblPr>
      <w:tblGrid>
        <w:gridCol w:w="2256"/>
        <w:gridCol w:w="2880"/>
        <w:gridCol w:w="2789"/>
        <w:gridCol w:w="2525"/>
      </w:tblGrid>
      <w:tr w:rsidR="00BD76B8" w:rsidRPr="00BD76B8" w:rsidTr="00BD76B8">
        <w:trPr>
          <w:trHeight w:hRule="exact" w:val="269"/>
        </w:trPr>
        <w:tc>
          <w:tcPr>
            <w:tcW w:w="2256" w:type="dxa"/>
            <w:tcBorders>
              <w:top w:val="single" w:sz="5" w:space="0" w:color="000000"/>
              <w:left w:val="single" w:sz="5" w:space="0" w:color="000000"/>
              <w:bottom w:val="single" w:sz="5" w:space="0" w:color="000000"/>
              <w:right w:val="single" w:sz="5" w:space="0" w:color="000000"/>
            </w:tcBorders>
            <w:shd w:val="clear" w:color="BEBEBE" w:fill="BEBEBE"/>
            <w:vAlign w:val="center"/>
          </w:tcPr>
          <w:p w:rsidR="00BD76B8" w:rsidRPr="00BD76B8" w:rsidRDefault="00BD76B8" w:rsidP="00BD76B8">
            <w:pPr>
              <w:spacing w:after="0" w:line="245" w:lineRule="exact"/>
              <w:ind w:right="110"/>
              <w:jc w:val="right"/>
              <w:textAlignment w:val="baseline"/>
              <w:rPr>
                <w:rFonts w:ascii="Times New Roman" w:eastAsia="Times New Roman" w:hAnsi="Times New Roman" w:cs="Times New Roman"/>
                <w:b/>
                <w:color w:val="000000"/>
              </w:rPr>
            </w:pPr>
            <w:r w:rsidRPr="00BD76B8">
              <w:rPr>
                <w:rFonts w:ascii="Times New Roman" w:eastAsia="Times New Roman" w:hAnsi="Times New Roman" w:cs="Times New Roman"/>
                <w:b/>
                <w:color w:val="000000"/>
              </w:rPr>
              <w:t>Performance/Degree</w:t>
            </w:r>
          </w:p>
        </w:tc>
        <w:tc>
          <w:tcPr>
            <w:tcW w:w="5669" w:type="dxa"/>
            <w:gridSpan w:val="2"/>
            <w:tcBorders>
              <w:top w:val="single" w:sz="5" w:space="0" w:color="000000"/>
              <w:left w:val="single" w:sz="5" w:space="0" w:color="000000"/>
              <w:bottom w:val="single" w:sz="5" w:space="0" w:color="000000"/>
              <w:right w:val="single" w:sz="5" w:space="0" w:color="000000"/>
            </w:tcBorders>
            <w:shd w:val="clear" w:color="BEBEBE" w:fill="BEBEBE"/>
            <w:vAlign w:val="center"/>
          </w:tcPr>
          <w:p w:rsidR="00BD76B8" w:rsidRPr="00BD76B8" w:rsidRDefault="00BD76B8" w:rsidP="00BD76B8">
            <w:pPr>
              <w:tabs>
                <w:tab w:val="left" w:pos="3600"/>
              </w:tabs>
              <w:spacing w:after="0" w:line="245" w:lineRule="exact"/>
              <w:ind w:right="579"/>
              <w:jc w:val="right"/>
              <w:textAlignment w:val="baseline"/>
              <w:rPr>
                <w:rFonts w:ascii="Times New Roman" w:eastAsia="Times New Roman" w:hAnsi="Times New Roman" w:cs="Times New Roman"/>
                <w:b/>
                <w:color w:val="000000"/>
              </w:rPr>
            </w:pPr>
            <w:r w:rsidRPr="00BD76B8">
              <w:rPr>
                <w:rFonts w:ascii="Times New Roman" w:eastAsia="Times New Roman" w:hAnsi="Times New Roman" w:cs="Times New Roman"/>
                <w:b/>
                <w:color w:val="000000"/>
              </w:rPr>
              <w:t>Risk Present</w:t>
            </w:r>
            <w:r w:rsidRPr="00BD76B8">
              <w:rPr>
                <w:rFonts w:ascii="Times New Roman" w:eastAsia="Times New Roman" w:hAnsi="Times New Roman" w:cs="Times New Roman"/>
                <w:b/>
                <w:color w:val="000000"/>
              </w:rPr>
              <w:tab/>
              <w:t>Moderate Risk</w:t>
            </w:r>
          </w:p>
        </w:tc>
        <w:tc>
          <w:tcPr>
            <w:tcW w:w="2525" w:type="dxa"/>
            <w:tcBorders>
              <w:top w:val="single" w:sz="5" w:space="0" w:color="000000"/>
              <w:left w:val="single" w:sz="5" w:space="0" w:color="000000"/>
              <w:bottom w:val="single" w:sz="5" w:space="0" w:color="000000"/>
              <w:right w:val="single" w:sz="5" w:space="0" w:color="000000"/>
            </w:tcBorders>
            <w:shd w:val="clear" w:color="BEBEBE" w:fill="BEBEBE"/>
            <w:vAlign w:val="center"/>
          </w:tcPr>
          <w:p w:rsidR="00BD76B8" w:rsidRPr="00BD76B8" w:rsidRDefault="00BD76B8" w:rsidP="00BD76B8">
            <w:pPr>
              <w:spacing w:after="0" w:line="245" w:lineRule="exact"/>
              <w:ind w:right="774"/>
              <w:jc w:val="right"/>
              <w:textAlignment w:val="baseline"/>
              <w:rPr>
                <w:rFonts w:ascii="Times New Roman" w:eastAsia="Times New Roman" w:hAnsi="Times New Roman" w:cs="Times New Roman"/>
                <w:b/>
                <w:color w:val="000000"/>
              </w:rPr>
            </w:pPr>
            <w:r w:rsidRPr="00BD76B8">
              <w:rPr>
                <w:rFonts w:ascii="Times New Roman" w:eastAsia="Times New Roman" w:hAnsi="Times New Roman" w:cs="Times New Roman"/>
                <w:b/>
                <w:color w:val="000000"/>
              </w:rPr>
              <w:t>High Risk</w:t>
            </w:r>
          </w:p>
        </w:tc>
      </w:tr>
      <w:tr w:rsidR="00BD76B8" w:rsidRPr="00BD76B8" w:rsidTr="00BD76B8">
        <w:trPr>
          <w:trHeight w:hRule="exact" w:val="264"/>
        </w:trPr>
        <w:tc>
          <w:tcPr>
            <w:tcW w:w="10450" w:type="dxa"/>
            <w:gridSpan w:val="4"/>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after="0" w:line="255" w:lineRule="exact"/>
              <w:textAlignment w:val="baseline"/>
              <w:rPr>
                <w:rFonts w:ascii="Times New Roman" w:eastAsia="Times New Roman" w:hAnsi="Times New Roman" w:cs="Times New Roman"/>
                <w:b/>
                <w:color w:val="000000"/>
              </w:rPr>
            </w:pPr>
            <w:r w:rsidRPr="00BD76B8">
              <w:rPr>
                <w:rFonts w:ascii="Times New Roman" w:eastAsia="Times New Roman" w:hAnsi="Times New Roman" w:cs="Times New Roman"/>
                <w:b/>
                <w:color w:val="000000"/>
              </w:rPr>
              <w:t>SYMPTOMS</w:t>
            </w:r>
          </w:p>
        </w:tc>
      </w:tr>
      <w:tr w:rsidR="00BD76B8" w:rsidRPr="00BD76B8" w:rsidTr="00BD76B8">
        <w:trPr>
          <w:trHeight w:hRule="exact" w:val="974"/>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712"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Depression</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712"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Mild, feels slightly down</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8" w:lineRule="exact"/>
              <w:ind w:right="540"/>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Moderate, some moodiness, sadness, irritability, loneliness and decrease in energy</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2"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Overwhelmed with sadness and feelings of worthlessness</w:t>
            </w:r>
          </w:p>
        </w:tc>
      </w:tr>
      <w:tr w:rsidR="00BD76B8" w:rsidRPr="00BD76B8" w:rsidTr="00BD76B8">
        <w:trPr>
          <w:trHeight w:hRule="exact" w:val="735"/>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471"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Stress</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471"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No significant stress</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7" w:lineRule="exact"/>
              <w:ind w:right="252"/>
              <w:textAlignment w:val="baseline"/>
              <w:rPr>
                <w:rFonts w:ascii="Times New Roman" w:eastAsia="Times New Roman" w:hAnsi="Times New Roman" w:cs="Times New Roman"/>
                <w:color w:val="000000"/>
                <w:spacing w:val="-2"/>
                <w:sz w:val="21"/>
              </w:rPr>
            </w:pPr>
            <w:r w:rsidRPr="00BD76B8">
              <w:rPr>
                <w:rFonts w:ascii="Times New Roman" w:eastAsia="Times New Roman" w:hAnsi="Times New Roman" w:cs="Times New Roman"/>
                <w:color w:val="000000"/>
                <w:spacing w:val="-2"/>
                <w:sz w:val="21"/>
              </w:rPr>
              <w:t>Moderate reaction to loss or environmental/family changes</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7" w:lineRule="exact"/>
              <w:ind w:right="216"/>
              <w:textAlignment w:val="baseline"/>
              <w:rPr>
                <w:rFonts w:ascii="Times New Roman" w:eastAsia="Times New Roman" w:hAnsi="Times New Roman" w:cs="Times New Roman"/>
                <w:color w:val="000000"/>
                <w:spacing w:val="-2"/>
                <w:sz w:val="21"/>
              </w:rPr>
            </w:pPr>
            <w:r w:rsidRPr="00BD76B8">
              <w:rPr>
                <w:rFonts w:ascii="Times New Roman" w:eastAsia="Times New Roman" w:hAnsi="Times New Roman" w:cs="Times New Roman"/>
                <w:color w:val="000000"/>
                <w:spacing w:val="-2"/>
                <w:sz w:val="21"/>
              </w:rPr>
              <w:t>Severe reaction to loss or environmental/family changes</w:t>
            </w:r>
          </w:p>
        </w:tc>
      </w:tr>
      <w:tr w:rsidR="00BD76B8" w:rsidRPr="00BD76B8" w:rsidTr="00BD76B8">
        <w:trPr>
          <w:trHeight w:hRule="exact" w:val="974"/>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716"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Demeanor</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9" w:lineRule="exact"/>
              <w:ind w:right="144"/>
              <w:textAlignment w:val="baseline"/>
              <w:rPr>
                <w:rFonts w:ascii="Times New Roman" w:eastAsia="Times New Roman" w:hAnsi="Times New Roman" w:cs="Times New Roman"/>
                <w:color w:val="000000"/>
                <w:spacing w:val="-3"/>
                <w:sz w:val="21"/>
              </w:rPr>
            </w:pPr>
            <w:r w:rsidRPr="00BD76B8">
              <w:rPr>
                <w:rFonts w:ascii="Times New Roman" w:eastAsia="Times New Roman" w:hAnsi="Times New Roman" w:cs="Times New Roman"/>
                <w:color w:val="000000"/>
                <w:spacing w:val="-3"/>
                <w:sz w:val="21"/>
              </w:rPr>
              <w:t>Direct expression of feelings and/or suicidal intent, sadness or crying “I just don’t want to feel this way anymore”</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Hostile or angry</w:t>
            </w:r>
          </w:p>
          <w:p w:rsidR="00BD76B8" w:rsidRPr="00BD76B8" w:rsidRDefault="00BD76B8" w:rsidP="00BD76B8">
            <w:pPr>
              <w:spacing w:after="0" w:line="238"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Example: “They’ll be sorry”, “I’ll show them” or “I’m a burden”</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1"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Flat affect, little to no emotion expressed, matter-of-fact statement of intent</w:t>
            </w:r>
          </w:p>
        </w:tc>
      </w:tr>
      <w:tr w:rsidR="00BD76B8" w:rsidRPr="00BD76B8" w:rsidTr="00BD76B8">
        <w:trPr>
          <w:trHeight w:hRule="exact" w:val="734"/>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477"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Attendance</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9" w:lineRule="exact"/>
              <w:ind w:right="720"/>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No change noted, attendance pattern is not consistent</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9" w:lineRule="exact"/>
              <w:ind w:right="576"/>
              <w:textAlignment w:val="baseline"/>
              <w:rPr>
                <w:rFonts w:ascii="Times New Roman" w:eastAsia="Times New Roman" w:hAnsi="Times New Roman" w:cs="Times New Roman"/>
                <w:color w:val="000000"/>
                <w:spacing w:val="-2"/>
                <w:sz w:val="21"/>
              </w:rPr>
            </w:pPr>
            <w:r w:rsidRPr="00BD76B8">
              <w:rPr>
                <w:rFonts w:ascii="Times New Roman" w:eastAsia="Times New Roman" w:hAnsi="Times New Roman" w:cs="Times New Roman"/>
                <w:color w:val="000000"/>
                <w:spacing w:val="-2"/>
                <w:sz w:val="21"/>
              </w:rPr>
              <w:t>Increasing number of absences over previous 6 weeks</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Significant</w:t>
            </w:r>
          </w:p>
          <w:p w:rsidR="00BD76B8" w:rsidRPr="00BD76B8" w:rsidRDefault="00BD76B8" w:rsidP="00BD76B8">
            <w:pPr>
              <w:spacing w:before="4" w:after="232"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absences/truancy</w:t>
            </w:r>
          </w:p>
        </w:tc>
      </w:tr>
      <w:tr w:rsidR="00BD76B8" w:rsidRPr="00BD76B8" w:rsidTr="00BD76B8">
        <w:trPr>
          <w:trHeight w:hRule="exact" w:val="495"/>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1"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Hopelessness</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1"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Ambivalent towards future</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5"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Expresses that things will not get better</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5" w:lineRule="exact"/>
              <w:ind w:right="360"/>
              <w:textAlignment w:val="baseline"/>
              <w:rPr>
                <w:rFonts w:ascii="Times New Roman" w:eastAsia="Times New Roman" w:hAnsi="Times New Roman" w:cs="Times New Roman"/>
                <w:color w:val="000000"/>
                <w:spacing w:val="-2"/>
                <w:sz w:val="21"/>
              </w:rPr>
            </w:pPr>
            <w:r w:rsidRPr="00BD76B8">
              <w:rPr>
                <w:rFonts w:ascii="Times New Roman" w:eastAsia="Times New Roman" w:hAnsi="Times New Roman" w:cs="Times New Roman"/>
                <w:color w:val="000000"/>
                <w:spacing w:val="-2"/>
                <w:sz w:val="21"/>
              </w:rPr>
              <w:t>Cannot offer reasons for living</w:t>
            </w:r>
          </w:p>
        </w:tc>
      </w:tr>
      <w:tr w:rsidR="00BD76B8" w:rsidRPr="00BD76B8" w:rsidTr="00BD76B8">
        <w:trPr>
          <w:trHeight w:hRule="exact" w:val="734"/>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472"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Discipline/Legal</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7"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No significant school discipline issues/legal involvement</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7"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Prior significant school discipline issues/legal involvement</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7"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Current school consequences/legal consequences</w:t>
            </w:r>
          </w:p>
        </w:tc>
      </w:tr>
      <w:tr w:rsidR="00BD76B8" w:rsidRPr="00BD76B8" w:rsidTr="00BD76B8">
        <w:trPr>
          <w:trHeight w:hRule="exact" w:val="264"/>
        </w:trPr>
        <w:tc>
          <w:tcPr>
            <w:tcW w:w="10450" w:type="dxa"/>
            <w:gridSpan w:val="4"/>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after="0" w:line="255" w:lineRule="exact"/>
              <w:textAlignment w:val="baseline"/>
              <w:rPr>
                <w:rFonts w:ascii="Times New Roman" w:eastAsia="Times New Roman" w:hAnsi="Times New Roman" w:cs="Times New Roman"/>
                <w:b/>
                <w:color w:val="000000"/>
              </w:rPr>
            </w:pPr>
            <w:r w:rsidRPr="00BD76B8">
              <w:rPr>
                <w:rFonts w:ascii="Times New Roman" w:eastAsia="Times New Roman" w:hAnsi="Times New Roman" w:cs="Times New Roman"/>
                <w:b/>
                <w:color w:val="000000"/>
              </w:rPr>
              <w:t>SUICIDE PLAN</w:t>
            </w:r>
          </w:p>
        </w:tc>
      </w:tr>
      <w:tr w:rsidR="00BD76B8" w:rsidRPr="00BD76B8" w:rsidTr="00BD76B8">
        <w:trPr>
          <w:trHeight w:hRule="exact" w:val="495"/>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6"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Details</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6"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Vague</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6"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Some specific</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9" w:lineRule="exact"/>
              <w:ind w:right="252"/>
              <w:textAlignment w:val="baseline"/>
              <w:rPr>
                <w:rFonts w:ascii="Times New Roman" w:eastAsia="Times New Roman" w:hAnsi="Times New Roman" w:cs="Times New Roman"/>
                <w:color w:val="000000"/>
                <w:spacing w:val="-2"/>
                <w:sz w:val="21"/>
              </w:rPr>
            </w:pPr>
            <w:r w:rsidRPr="00BD76B8">
              <w:rPr>
                <w:rFonts w:ascii="Times New Roman" w:eastAsia="Times New Roman" w:hAnsi="Times New Roman" w:cs="Times New Roman"/>
                <w:color w:val="000000"/>
                <w:spacing w:val="-2"/>
                <w:sz w:val="21"/>
              </w:rPr>
              <w:t>Well thought out, knows when, where, how</w:t>
            </w:r>
          </w:p>
        </w:tc>
      </w:tr>
      <w:tr w:rsidR="00BD76B8" w:rsidRPr="00BD76B8" w:rsidTr="00BD76B8">
        <w:trPr>
          <w:trHeight w:hRule="exact" w:val="489"/>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2"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Availability of means</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8"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Not available, will have to get</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2"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Within a few hours</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2"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Have on hand</w:t>
            </w:r>
          </w:p>
        </w:tc>
      </w:tr>
      <w:tr w:rsidR="00BD76B8" w:rsidRPr="00BD76B8" w:rsidTr="00BD76B8">
        <w:trPr>
          <w:trHeight w:hRule="exact" w:val="495"/>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1"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Time</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35" w:lineRule="exact"/>
              <w:ind w:right="648"/>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No specific time or in future</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1"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Within a few hours</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1"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Immediately</w:t>
            </w:r>
          </w:p>
        </w:tc>
      </w:tr>
      <w:tr w:rsidR="00BD76B8" w:rsidRPr="00BD76B8" w:rsidTr="00BD76B8">
        <w:trPr>
          <w:trHeight w:hRule="exact" w:val="513"/>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41" w:line="256" w:lineRule="exact"/>
              <w:textAlignment w:val="baseline"/>
              <w:rPr>
                <w:rFonts w:ascii="Times New Roman" w:eastAsia="Times New Roman" w:hAnsi="Times New Roman" w:cs="Times New Roman"/>
                <w:b/>
                <w:color w:val="000000"/>
              </w:rPr>
            </w:pPr>
            <w:r w:rsidRPr="00BD76B8">
              <w:rPr>
                <w:rFonts w:ascii="Times New Roman" w:eastAsia="Times New Roman" w:hAnsi="Times New Roman" w:cs="Times New Roman"/>
                <w:b/>
                <w:color w:val="000000"/>
              </w:rPr>
              <w:t>PRIOR ATTEMPTS</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8"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Any reported concern (by adult or student/friend)</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45" w:line="251"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Repeated threats</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45" w:line="251"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Any previous attempt</w:t>
            </w:r>
          </w:p>
        </w:tc>
      </w:tr>
      <w:tr w:rsidR="00BD76B8" w:rsidRPr="00BD76B8" w:rsidTr="00BD76B8">
        <w:trPr>
          <w:trHeight w:hRule="exact" w:val="773"/>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50" w:line="249" w:lineRule="exact"/>
              <w:textAlignment w:val="baseline"/>
              <w:rPr>
                <w:rFonts w:ascii="Times New Roman" w:eastAsia="Times New Roman" w:hAnsi="Times New Roman" w:cs="Times New Roman"/>
                <w:b/>
                <w:color w:val="000000"/>
              </w:rPr>
            </w:pPr>
            <w:r w:rsidRPr="00BD76B8">
              <w:rPr>
                <w:rFonts w:ascii="Times New Roman" w:eastAsia="Times New Roman" w:hAnsi="Times New Roman" w:cs="Times New Roman"/>
                <w:b/>
                <w:color w:val="000000"/>
              </w:rPr>
              <w:t xml:space="preserve">MEDICAL </w:t>
            </w:r>
            <w:r w:rsidRPr="00BD76B8">
              <w:rPr>
                <w:rFonts w:ascii="Times New Roman" w:eastAsia="Times New Roman" w:hAnsi="Times New Roman" w:cs="Times New Roman"/>
                <w:b/>
                <w:color w:val="000000"/>
              </w:rPr>
              <w:br/>
              <w:t>HISTORY</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54" w:line="251"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No significant medical history</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51"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Short term illness, currently under doctor’s care/prescription</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51"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Chronic or</w:t>
            </w:r>
          </w:p>
          <w:p w:rsidR="00BD76B8" w:rsidRPr="00BD76B8" w:rsidRDefault="00BD76B8" w:rsidP="00BD76B8">
            <w:pPr>
              <w:spacing w:after="254" w:line="250"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debilitating illness</w:t>
            </w:r>
          </w:p>
        </w:tc>
      </w:tr>
      <w:tr w:rsidR="00BD76B8" w:rsidRPr="00BD76B8" w:rsidTr="00BD76B8">
        <w:trPr>
          <w:trHeight w:hRule="exact" w:val="259"/>
        </w:trPr>
        <w:tc>
          <w:tcPr>
            <w:tcW w:w="10450" w:type="dxa"/>
            <w:gridSpan w:val="4"/>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after="0" w:line="255" w:lineRule="exact"/>
              <w:textAlignment w:val="baseline"/>
              <w:rPr>
                <w:rFonts w:ascii="Times New Roman" w:eastAsia="Times New Roman" w:hAnsi="Times New Roman" w:cs="Times New Roman"/>
                <w:b/>
                <w:color w:val="000000"/>
              </w:rPr>
            </w:pPr>
            <w:r w:rsidRPr="00BD76B8">
              <w:rPr>
                <w:rFonts w:ascii="Times New Roman" w:eastAsia="Times New Roman" w:hAnsi="Times New Roman" w:cs="Times New Roman"/>
                <w:b/>
                <w:color w:val="000000"/>
              </w:rPr>
              <w:t>PROTECTIVE FACTORS</w:t>
            </w:r>
          </w:p>
        </w:tc>
      </w:tr>
      <w:tr w:rsidR="00BD76B8" w:rsidRPr="00BD76B8" w:rsidTr="00BD76B8">
        <w:trPr>
          <w:trHeight w:hRule="exact" w:val="735"/>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477"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Resources</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Help available, significant others concerned and willing to help</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 xml:space="preserve">Family and friends </w:t>
            </w:r>
            <w:r w:rsidRPr="00BD76B8">
              <w:rPr>
                <w:rFonts w:ascii="Times New Roman" w:eastAsia="Times New Roman" w:hAnsi="Times New Roman" w:cs="Times New Roman"/>
                <w:color w:val="000000"/>
                <w:sz w:val="21"/>
              </w:rPr>
              <w:br/>
              <w:t xml:space="preserve">available but unable to </w:t>
            </w:r>
            <w:r w:rsidRPr="00BD76B8">
              <w:rPr>
                <w:rFonts w:ascii="Times New Roman" w:eastAsia="Times New Roman" w:hAnsi="Times New Roman" w:cs="Times New Roman"/>
                <w:color w:val="000000"/>
                <w:sz w:val="21"/>
              </w:rPr>
              <w:br/>
              <w:t>consistently help</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Family and friends not available, exhausted, or unable to intervene</w:t>
            </w:r>
          </w:p>
        </w:tc>
      </w:tr>
      <w:tr w:rsidR="00BD76B8" w:rsidRPr="00BD76B8" w:rsidTr="00BD76B8">
        <w:trPr>
          <w:trHeight w:hRule="exact" w:val="734"/>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476"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Coping Behaviors</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6"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Daily activities continue as usual with little change</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exact"/>
              <w:ind w:right="216"/>
              <w:textAlignment w:val="baseline"/>
              <w:rPr>
                <w:rFonts w:ascii="Times New Roman" w:eastAsia="Times New Roman" w:hAnsi="Times New Roman" w:cs="Times New Roman"/>
                <w:color w:val="000000"/>
                <w:spacing w:val="-2"/>
                <w:sz w:val="21"/>
              </w:rPr>
            </w:pPr>
            <w:r w:rsidRPr="00BD76B8">
              <w:rPr>
                <w:rFonts w:ascii="Times New Roman" w:eastAsia="Times New Roman" w:hAnsi="Times New Roman" w:cs="Times New Roman"/>
                <w:color w:val="000000"/>
                <w:spacing w:val="-2"/>
                <w:sz w:val="21"/>
              </w:rPr>
              <w:t>Some daily activities disrupted; disturbance in eating, sleeping, school work</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36"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Gross disturbances in daily functioning</w:t>
            </w:r>
          </w:p>
        </w:tc>
      </w:tr>
      <w:tr w:rsidR="00BD76B8" w:rsidRPr="00BD76B8" w:rsidTr="00BD76B8">
        <w:trPr>
          <w:trHeight w:hRule="exact" w:val="1224"/>
        </w:trPr>
        <w:tc>
          <w:tcPr>
            <w:tcW w:w="2256"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966"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Lifestyle</w:t>
            </w:r>
          </w:p>
        </w:tc>
        <w:tc>
          <w:tcPr>
            <w:tcW w:w="2880"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486"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Stable relationships, personality, and school performance</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46"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Recent acting out behavior and substance abuse; acute suicidal behavior, unstable personality</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1" w:line="241" w:lineRule="exact"/>
              <w:textAlignment w:val="baseline"/>
              <w:rPr>
                <w:rFonts w:ascii="Times New Roman" w:eastAsia="Times New Roman" w:hAnsi="Times New Roman" w:cs="Times New Roman"/>
                <w:color w:val="000000"/>
                <w:sz w:val="21"/>
              </w:rPr>
            </w:pPr>
            <w:r w:rsidRPr="00BD76B8">
              <w:rPr>
                <w:rFonts w:ascii="Times New Roman" w:eastAsia="Times New Roman" w:hAnsi="Times New Roman" w:cs="Times New Roman"/>
                <w:color w:val="000000"/>
                <w:sz w:val="21"/>
              </w:rPr>
              <w:t>Suicidal behavior in unstable personality, emotional disturbance, repeated difficulty with peers, family and teachers</w:t>
            </w:r>
          </w:p>
        </w:tc>
      </w:tr>
    </w:tbl>
    <w:p w:rsidR="00BD76B8" w:rsidRPr="00BD76B8" w:rsidRDefault="00BD76B8" w:rsidP="00BD76B8">
      <w:pPr>
        <w:spacing w:after="168" w:line="20" w:lineRule="exact"/>
        <w:rPr>
          <w:rFonts w:ascii="Times New Roman" w:eastAsia="PMingLiU" w:hAnsi="Times New Roman" w:cs="Times New Roman"/>
        </w:rPr>
      </w:pPr>
    </w:p>
    <w:p w:rsidR="00BD76B8" w:rsidRPr="00BD76B8" w:rsidRDefault="0034679E" w:rsidP="00BD76B8">
      <w:pPr>
        <w:tabs>
          <w:tab w:val="right" w:pos="10728"/>
        </w:tabs>
        <w:spacing w:after="0" w:line="188" w:lineRule="exact"/>
        <w:textAlignment w:val="baseline"/>
        <w:rPr>
          <w:rFonts w:ascii="Times New Roman" w:eastAsia="Times New Roman" w:hAnsi="Times New Roman" w:cs="Times New Roman"/>
          <w:i/>
          <w:color w:val="000000"/>
          <w:sz w:val="16"/>
        </w:rPr>
      </w:pPr>
      <w:r>
        <w:rPr>
          <w:rFonts w:ascii="Times New Roman" w:eastAsia="Times New Roman" w:hAnsi="Times New Roman" w:cs="Times New Roman"/>
          <w:i/>
          <w:color w:val="000000"/>
          <w:sz w:val="16"/>
        </w:rPr>
        <w:tab/>
      </w:r>
    </w:p>
    <w:p w:rsidR="00BD76B8" w:rsidRPr="00BD76B8" w:rsidRDefault="00F8359E" w:rsidP="00BD76B8">
      <w:pPr>
        <w:tabs>
          <w:tab w:val="left" w:pos="9000"/>
        </w:tabs>
        <w:spacing w:before="461" w:after="0" w:line="186" w:lineRule="exact"/>
        <w:ind w:right="360"/>
        <w:textAlignment w:val="baseline"/>
        <w:rPr>
          <w:rFonts w:ascii="Times New Roman" w:eastAsia="Times New Roman" w:hAnsi="Times New Roman" w:cs="Times New Roman"/>
          <w:color w:val="000000"/>
          <w:sz w:val="18"/>
        </w:rPr>
      </w:pPr>
      <w:r>
        <w:rPr>
          <w:rFonts w:ascii="Times New Roman" w:eastAsia="Times New Roman" w:hAnsi="Times New Roman" w:cs="Times New Roman"/>
          <w:color w:val="000000"/>
          <w:sz w:val="18"/>
        </w:rPr>
        <w:tab/>
      </w:r>
      <w:r>
        <w:rPr>
          <w:rFonts w:ascii="Times New Roman" w:eastAsia="Times New Roman" w:hAnsi="Times New Roman" w:cs="Times New Roman"/>
          <w:color w:val="000000"/>
          <w:sz w:val="18"/>
        </w:rPr>
        <w:tab/>
      </w:r>
      <w:r>
        <w:rPr>
          <w:rFonts w:ascii="Times New Roman" w:eastAsia="Times New Roman" w:hAnsi="Times New Roman" w:cs="Times New Roman"/>
          <w:color w:val="000000"/>
          <w:sz w:val="18"/>
        </w:rPr>
        <w:tab/>
      </w:r>
      <w:r w:rsidR="00BD76B8" w:rsidRPr="00BD76B8">
        <w:rPr>
          <w:rFonts w:ascii="Times New Roman" w:eastAsia="Times New Roman" w:hAnsi="Times New Roman" w:cs="Times New Roman"/>
          <w:color w:val="000000"/>
          <w:sz w:val="18"/>
        </w:rPr>
        <w:t xml:space="preserve">Appendix B Page 1 </w:t>
      </w:r>
    </w:p>
    <w:p w:rsidR="00BD76B8" w:rsidRPr="00BD76B8" w:rsidRDefault="00BD76B8" w:rsidP="00BD76B8">
      <w:pPr>
        <w:spacing w:after="0" w:line="240" w:lineRule="auto"/>
        <w:rPr>
          <w:rFonts w:ascii="Times New Roman" w:eastAsia="PMingLiU" w:hAnsi="Times New Roman" w:cs="Times New Roman"/>
        </w:rPr>
        <w:sectPr w:rsidR="00BD76B8" w:rsidRPr="00BD76B8">
          <w:pgSz w:w="12240" w:h="15840"/>
          <w:pgMar w:top="480" w:right="707" w:bottom="924" w:left="653" w:header="720" w:footer="720" w:gutter="0"/>
          <w:cols w:space="720"/>
        </w:sectPr>
      </w:pPr>
    </w:p>
    <w:p w:rsidR="00BD76B8" w:rsidRPr="00BD76B8" w:rsidRDefault="00BD76B8" w:rsidP="00BD76B8">
      <w:pPr>
        <w:spacing w:before="35" w:after="0" w:line="339" w:lineRule="exact"/>
        <w:jc w:val="center"/>
        <w:textAlignment w:val="baseline"/>
        <w:rPr>
          <w:rFonts w:ascii="Cambria" w:eastAsia="Cambria" w:hAnsi="Cambria" w:cs="Times New Roman"/>
          <w:color w:val="000000"/>
          <w:spacing w:val="-1"/>
          <w:sz w:val="32"/>
        </w:rPr>
      </w:pPr>
      <w:r w:rsidRPr="00BD76B8">
        <w:rPr>
          <w:rFonts w:ascii="Cambria" w:eastAsia="Cambria" w:hAnsi="Cambria" w:cs="Times New Roman"/>
          <w:color w:val="000000"/>
          <w:spacing w:val="-1"/>
          <w:sz w:val="32"/>
        </w:rPr>
        <w:lastRenderedPageBreak/>
        <w:t>SUICIDE RISK OBSERVATION</w:t>
      </w:r>
    </w:p>
    <w:p w:rsidR="00BD76B8" w:rsidRPr="00BD76B8" w:rsidRDefault="00BD76B8" w:rsidP="00BD76B8">
      <w:pPr>
        <w:spacing w:before="355" w:after="0" w:line="20" w:lineRule="exact"/>
        <w:rPr>
          <w:rFonts w:ascii="Times New Roman" w:eastAsia="PMingLiU" w:hAnsi="Times New Roman" w:cs="Times New Roman"/>
        </w:rPr>
      </w:pPr>
      <w:r>
        <w:rPr>
          <w:rFonts w:ascii="Times New Roman" w:eastAsia="PMingLiU" w:hAnsi="Times New Roman" w:cs="Times New Roman"/>
          <w:noProof/>
        </w:rPr>
        <mc:AlternateContent>
          <mc:Choice Requires="wps">
            <w:drawing>
              <wp:anchor distT="0" distB="0" distL="114300" distR="114300" simplePos="0" relativeHeight="251684864" behindDoc="0" locked="0" layoutInCell="1" allowOverlap="1">
                <wp:simplePos x="0" y="0"/>
                <wp:positionH relativeFrom="page">
                  <wp:posOffset>1124585</wp:posOffset>
                </wp:positionH>
                <wp:positionV relativeFrom="page">
                  <wp:posOffset>728345</wp:posOffset>
                </wp:positionV>
                <wp:extent cx="5527040" cy="0"/>
                <wp:effectExtent l="29210" t="33020" r="34925" b="33655"/>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7040" cy="0"/>
                        </a:xfrm>
                        <a:prstGeom prst="line">
                          <a:avLst/>
                        </a:prstGeom>
                        <a:noFill/>
                        <a:ln w="54610" cmpd="dbl">
                          <a:solidFill>
                            <a:srgbClr val="61232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9" o:spid="_x0000_s1026" style="position:absolute;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8.55pt,57.35pt" to="523.75pt,5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" strokecolor="#612322" strokeweight="4.3pt">
                <v:stroke linestyle="thinThin"/>
                <w10:wrap anchorx="page" anchory="page"/>
              </v:line>
            </w:pict>
          </mc:Fallback>
        </mc:AlternateContent>
      </w:r>
    </w:p>
    <w:tbl>
      <w:tblPr>
        <w:tblW w:w="0" w:type="auto"/>
        <w:tblInd w:w="263" w:type="dxa"/>
        <w:tblLayout w:type="fixed"/>
        <w:tblCellMar>
          <w:left w:w="0" w:type="dxa"/>
          <w:right w:w="0" w:type="dxa"/>
        </w:tblCellMar>
        <w:tblLook w:val="0000" w:firstRow="0" w:lastRow="0" w:firstColumn="0" w:lastColumn="0" w:noHBand="0" w:noVBand="0"/>
      </w:tblPr>
      <w:tblGrid>
        <w:gridCol w:w="2525"/>
        <w:gridCol w:w="2789"/>
        <w:gridCol w:w="2611"/>
        <w:gridCol w:w="2525"/>
      </w:tblGrid>
      <w:tr w:rsidR="00BD76B8" w:rsidRPr="00BD76B8" w:rsidTr="00BD76B8">
        <w:trPr>
          <w:trHeight w:hRule="exact" w:val="1310"/>
        </w:trPr>
        <w:tc>
          <w:tcPr>
            <w:tcW w:w="2525" w:type="dxa"/>
            <w:vMerge w:val="restart"/>
            <w:tcBorders>
              <w:top w:val="single" w:sz="5" w:space="0" w:color="000000"/>
              <w:left w:val="single" w:sz="5" w:space="0" w:color="000000"/>
              <w:bottom w:val="single" w:sz="0" w:space="0" w:color="000000"/>
              <w:right w:val="single" w:sz="5" w:space="0" w:color="000000"/>
            </w:tcBorders>
          </w:tcPr>
          <w:p w:rsidR="00BD76B8" w:rsidRPr="00BD76B8" w:rsidRDefault="00BD76B8" w:rsidP="00BD76B8">
            <w:pPr>
              <w:spacing w:after="2077" w:line="262" w:lineRule="exact"/>
              <w:textAlignment w:val="baseline"/>
              <w:rPr>
                <w:rFonts w:ascii="Times New Roman" w:eastAsia="Times New Roman" w:hAnsi="Times New Roman" w:cs="Times New Roman"/>
                <w:b/>
                <w:color w:val="000000"/>
                <w:sz w:val="23"/>
              </w:rPr>
            </w:pPr>
            <w:r w:rsidRPr="00BD76B8">
              <w:rPr>
                <w:rFonts w:ascii="Times New Roman" w:eastAsia="Times New Roman" w:hAnsi="Times New Roman" w:cs="Times New Roman"/>
                <w:b/>
                <w:color w:val="000000"/>
                <w:sz w:val="23"/>
              </w:rPr>
              <w:t>Next Steps</w:t>
            </w:r>
          </w:p>
        </w:tc>
        <w:tc>
          <w:tcPr>
            <w:tcW w:w="2789" w:type="dxa"/>
            <w:vMerge w:val="restart"/>
            <w:tcBorders>
              <w:top w:val="single" w:sz="5" w:space="0" w:color="000000"/>
              <w:left w:val="single" w:sz="5" w:space="0" w:color="000000"/>
              <w:bottom w:val="single" w:sz="0" w:space="0" w:color="000000"/>
              <w:right w:val="single" w:sz="5" w:space="0" w:color="000000"/>
            </w:tcBorders>
          </w:tcPr>
          <w:p w:rsidR="00BD76B8" w:rsidRPr="00BD76B8" w:rsidRDefault="00BD76B8" w:rsidP="00BD76B8">
            <w:pPr>
              <w:spacing w:after="493" w:line="264" w:lineRule="exact"/>
              <w:ind w:right="180"/>
              <w:textAlignment w:val="baseline"/>
              <w:rPr>
                <w:rFonts w:ascii="Times New Roman" w:eastAsia="Times New Roman" w:hAnsi="Times New Roman" w:cs="Times New Roman"/>
                <w:color w:val="000000"/>
                <w:sz w:val="23"/>
              </w:rPr>
            </w:pPr>
            <w:r w:rsidRPr="00BD76B8">
              <w:rPr>
                <w:rFonts w:ascii="Times New Roman" w:eastAsia="Times New Roman" w:hAnsi="Times New Roman" w:cs="Times New Roman"/>
                <w:color w:val="000000"/>
                <w:sz w:val="23"/>
              </w:rPr>
              <w:t>If the student is assessed as “risk present”, maintain close home/school communication, provide support and follow-up resources and community resources.</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60" w:lineRule="exact"/>
              <w:ind w:right="216"/>
              <w:textAlignment w:val="baseline"/>
              <w:rPr>
                <w:rFonts w:ascii="Times New Roman" w:eastAsia="Times New Roman" w:hAnsi="Times New Roman" w:cs="Times New Roman"/>
                <w:color w:val="000000"/>
                <w:spacing w:val="-2"/>
                <w:sz w:val="23"/>
              </w:rPr>
            </w:pPr>
            <w:r w:rsidRPr="00BD76B8">
              <w:rPr>
                <w:rFonts w:ascii="Times New Roman" w:eastAsia="Times New Roman" w:hAnsi="Times New Roman" w:cs="Times New Roman"/>
                <w:color w:val="000000"/>
                <w:spacing w:val="-2"/>
                <w:sz w:val="23"/>
              </w:rPr>
              <w:t>If the student is assessed as “moderate risk”, contact parents to come in for meeting as soon as possible. Parents must</w:t>
            </w:r>
          </w:p>
        </w:tc>
        <w:tc>
          <w:tcPr>
            <w:tcW w:w="2525" w:type="dxa"/>
            <w:vMerge w:val="restart"/>
            <w:tcBorders>
              <w:top w:val="single" w:sz="5" w:space="0" w:color="000000"/>
              <w:left w:val="single" w:sz="5" w:space="0" w:color="000000"/>
              <w:bottom w:val="single" w:sz="0" w:space="0" w:color="000000"/>
              <w:right w:val="single" w:sz="5" w:space="0" w:color="000000"/>
            </w:tcBorders>
          </w:tcPr>
          <w:p w:rsidR="00BD76B8" w:rsidRPr="00BD76B8" w:rsidRDefault="00BD76B8" w:rsidP="00BD76B8">
            <w:pPr>
              <w:spacing w:after="493" w:line="264" w:lineRule="exact"/>
              <w:ind w:right="180"/>
              <w:textAlignment w:val="baseline"/>
              <w:rPr>
                <w:rFonts w:ascii="Times New Roman" w:eastAsia="Times New Roman" w:hAnsi="Times New Roman" w:cs="Times New Roman"/>
                <w:color w:val="000000"/>
                <w:sz w:val="23"/>
              </w:rPr>
            </w:pPr>
            <w:r w:rsidRPr="00BD76B8">
              <w:rPr>
                <w:rFonts w:ascii="Times New Roman" w:eastAsia="Times New Roman" w:hAnsi="Times New Roman" w:cs="Times New Roman"/>
                <w:color w:val="000000"/>
                <w:sz w:val="23"/>
              </w:rPr>
              <w:t>If the student is assessed as “high risk”, CONTACT PARENTS. Student is transported immediately for emergency assessment. Complete action plan.</w:t>
            </w:r>
          </w:p>
        </w:tc>
      </w:tr>
      <w:tr w:rsidR="00BD76B8" w:rsidRPr="00BD76B8" w:rsidTr="00BD76B8">
        <w:trPr>
          <w:trHeight w:hRule="exact" w:val="264"/>
        </w:trPr>
        <w:tc>
          <w:tcPr>
            <w:tcW w:w="2525" w:type="dxa"/>
            <w:vMerge/>
            <w:tcBorders>
              <w:top w:val="single" w:sz="0" w:space="0" w:color="000000"/>
              <w:left w:val="single" w:sz="5" w:space="0" w:color="000000"/>
              <w:bottom w:val="single" w:sz="0"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c>
          <w:tcPr>
            <w:tcW w:w="2789" w:type="dxa"/>
            <w:vMerge/>
            <w:tcBorders>
              <w:top w:val="single" w:sz="0" w:space="0" w:color="000000"/>
              <w:left w:val="single" w:sz="5" w:space="0" w:color="000000"/>
              <w:bottom w:val="single" w:sz="0"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c>
          <w:tcPr>
            <w:tcW w:w="2611" w:type="dxa"/>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before="32" w:after="0" w:line="218" w:lineRule="exact"/>
              <w:textAlignment w:val="baseline"/>
              <w:rPr>
                <w:rFonts w:ascii="Times New Roman" w:eastAsia="Times New Roman" w:hAnsi="Times New Roman" w:cs="Times New Roman"/>
                <w:color w:val="000000"/>
                <w:sz w:val="23"/>
              </w:rPr>
            </w:pPr>
            <w:r w:rsidRPr="00BD76B8">
              <w:rPr>
                <w:rFonts w:ascii="Times New Roman" w:eastAsia="Times New Roman" w:hAnsi="Times New Roman" w:cs="Times New Roman"/>
                <w:color w:val="000000"/>
                <w:sz w:val="23"/>
              </w:rPr>
              <w:t>sign “Intervention</w:t>
            </w:r>
          </w:p>
        </w:tc>
        <w:tc>
          <w:tcPr>
            <w:tcW w:w="2525" w:type="dxa"/>
            <w:vMerge/>
            <w:tcBorders>
              <w:top w:val="single" w:sz="0" w:space="0" w:color="000000"/>
              <w:left w:val="single" w:sz="5" w:space="0" w:color="000000"/>
              <w:bottom w:val="single" w:sz="0"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r>
      <w:tr w:rsidR="00BD76B8" w:rsidRPr="00BD76B8" w:rsidTr="00BD76B8">
        <w:trPr>
          <w:trHeight w:hRule="exact" w:val="264"/>
        </w:trPr>
        <w:tc>
          <w:tcPr>
            <w:tcW w:w="2525" w:type="dxa"/>
            <w:vMerge/>
            <w:tcBorders>
              <w:top w:val="single" w:sz="0" w:space="0" w:color="000000"/>
              <w:left w:val="single" w:sz="5" w:space="0" w:color="000000"/>
              <w:bottom w:val="single" w:sz="0"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c>
          <w:tcPr>
            <w:tcW w:w="2789" w:type="dxa"/>
            <w:vMerge/>
            <w:tcBorders>
              <w:top w:val="single" w:sz="0" w:space="0" w:color="000000"/>
              <w:left w:val="single" w:sz="5" w:space="0" w:color="000000"/>
              <w:bottom w:val="single" w:sz="0"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c>
          <w:tcPr>
            <w:tcW w:w="2611" w:type="dxa"/>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before="32" w:after="0" w:line="228" w:lineRule="exact"/>
              <w:textAlignment w:val="baseline"/>
              <w:rPr>
                <w:rFonts w:ascii="Times New Roman" w:eastAsia="Times New Roman" w:hAnsi="Times New Roman" w:cs="Times New Roman"/>
                <w:color w:val="000000"/>
                <w:sz w:val="23"/>
              </w:rPr>
            </w:pPr>
            <w:r w:rsidRPr="00BD76B8">
              <w:rPr>
                <w:rFonts w:ascii="Times New Roman" w:eastAsia="Times New Roman" w:hAnsi="Times New Roman" w:cs="Times New Roman"/>
                <w:color w:val="000000"/>
                <w:sz w:val="23"/>
              </w:rPr>
              <w:t>Report/ Plan of Action”</w:t>
            </w:r>
          </w:p>
        </w:tc>
        <w:tc>
          <w:tcPr>
            <w:tcW w:w="2525" w:type="dxa"/>
            <w:vMerge/>
            <w:tcBorders>
              <w:top w:val="single" w:sz="0" w:space="0" w:color="000000"/>
              <w:left w:val="single" w:sz="5" w:space="0" w:color="000000"/>
              <w:bottom w:val="single" w:sz="0"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r>
      <w:tr w:rsidR="00BD76B8" w:rsidRPr="00BD76B8" w:rsidTr="00BD76B8">
        <w:trPr>
          <w:trHeight w:hRule="exact" w:val="264"/>
        </w:trPr>
        <w:tc>
          <w:tcPr>
            <w:tcW w:w="2525" w:type="dxa"/>
            <w:vMerge/>
            <w:tcBorders>
              <w:top w:val="single" w:sz="0" w:space="0" w:color="000000"/>
              <w:left w:val="single" w:sz="5" w:space="0" w:color="000000"/>
              <w:bottom w:val="single" w:sz="0"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c>
          <w:tcPr>
            <w:tcW w:w="2789" w:type="dxa"/>
            <w:vMerge/>
            <w:tcBorders>
              <w:top w:val="single" w:sz="0" w:space="0" w:color="000000"/>
              <w:left w:val="single" w:sz="5" w:space="0" w:color="000000"/>
              <w:bottom w:val="single" w:sz="0"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c>
          <w:tcPr>
            <w:tcW w:w="2611" w:type="dxa"/>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before="32" w:after="0" w:line="223" w:lineRule="exact"/>
              <w:jc w:val="center"/>
              <w:textAlignment w:val="baseline"/>
              <w:rPr>
                <w:rFonts w:ascii="Times New Roman" w:eastAsia="Times New Roman" w:hAnsi="Times New Roman" w:cs="Times New Roman"/>
                <w:color w:val="000000"/>
                <w:sz w:val="23"/>
              </w:rPr>
            </w:pPr>
            <w:r w:rsidRPr="00BD76B8">
              <w:rPr>
                <w:rFonts w:ascii="Times New Roman" w:eastAsia="Times New Roman" w:hAnsi="Times New Roman" w:cs="Times New Roman"/>
                <w:color w:val="000000"/>
                <w:sz w:val="23"/>
              </w:rPr>
              <w:t>before student is released</w:t>
            </w:r>
          </w:p>
        </w:tc>
        <w:tc>
          <w:tcPr>
            <w:tcW w:w="2525" w:type="dxa"/>
            <w:vMerge/>
            <w:tcBorders>
              <w:top w:val="single" w:sz="0" w:space="0" w:color="000000"/>
              <w:left w:val="single" w:sz="5" w:space="0" w:color="000000"/>
              <w:bottom w:val="single" w:sz="0"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r>
      <w:tr w:rsidR="00BD76B8" w:rsidRPr="00BD76B8" w:rsidTr="00BD76B8">
        <w:trPr>
          <w:trHeight w:hRule="exact" w:val="279"/>
        </w:trPr>
        <w:tc>
          <w:tcPr>
            <w:tcW w:w="2525" w:type="dxa"/>
            <w:vMerge/>
            <w:tcBorders>
              <w:top w:val="single" w:sz="0"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c>
          <w:tcPr>
            <w:tcW w:w="2789" w:type="dxa"/>
            <w:vMerge/>
            <w:tcBorders>
              <w:top w:val="single" w:sz="0"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c>
          <w:tcPr>
            <w:tcW w:w="2611" w:type="dxa"/>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after="0" w:line="249" w:lineRule="exact"/>
              <w:textAlignment w:val="baseline"/>
              <w:rPr>
                <w:rFonts w:ascii="Times New Roman" w:eastAsia="Times New Roman" w:hAnsi="Times New Roman" w:cs="Times New Roman"/>
                <w:color w:val="000000"/>
                <w:sz w:val="23"/>
              </w:rPr>
            </w:pPr>
            <w:r w:rsidRPr="00BD76B8">
              <w:rPr>
                <w:rFonts w:ascii="Times New Roman" w:eastAsia="Times New Roman" w:hAnsi="Times New Roman" w:cs="Times New Roman"/>
                <w:color w:val="000000"/>
                <w:sz w:val="23"/>
              </w:rPr>
              <w:t>from school.</w:t>
            </w:r>
          </w:p>
        </w:tc>
        <w:tc>
          <w:tcPr>
            <w:tcW w:w="2525" w:type="dxa"/>
            <w:vMerge/>
            <w:tcBorders>
              <w:top w:val="single" w:sz="0"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rPr>
                <w:rFonts w:ascii="Times New Roman" w:eastAsia="PMingLiU" w:hAnsi="Times New Roman" w:cs="Times New Roman"/>
              </w:rPr>
            </w:pP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before="36" w:after="0" w:line="237" w:lineRule="exact"/>
              <w:textAlignment w:val="baseline"/>
              <w:rPr>
                <w:rFonts w:ascii="Times New Roman" w:eastAsia="Times New Roman" w:hAnsi="Times New Roman" w:cs="Times New Roman"/>
                <w:b/>
                <w:color w:val="000000"/>
                <w:sz w:val="23"/>
              </w:rPr>
            </w:pPr>
            <w:r w:rsidRPr="00BD76B8">
              <w:rPr>
                <w:rFonts w:ascii="Times New Roman" w:eastAsia="Times New Roman" w:hAnsi="Times New Roman" w:cs="Times New Roman"/>
                <w:b/>
                <w:color w:val="000000"/>
                <w:sz w:val="23"/>
              </w:rPr>
              <w:t>Notes:</w:t>
            </w:r>
          </w:p>
        </w:tc>
        <w:tc>
          <w:tcPr>
            <w:tcW w:w="2611" w:type="dxa"/>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before="36" w:after="0" w:line="237" w:lineRule="exact"/>
              <w:textAlignment w:val="baseline"/>
              <w:rPr>
                <w:rFonts w:ascii="Times New Roman" w:eastAsia="Times New Roman" w:hAnsi="Times New Roman" w:cs="Times New Roman"/>
                <w:b/>
                <w:color w:val="000000"/>
                <w:sz w:val="23"/>
              </w:rPr>
            </w:pPr>
            <w:r w:rsidRPr="00BD76B8">
              <w:rPr>
                <w:rFonts w:ascii="Times New Roman" w:eastAsia="Times New Roman" w:hAnsi="Times New Roman" w:cs="Times New Roman"/>
                <w:b/>
                <w:color w:val="000000"/>
                <w:sz w:val="23"/>
              </w:rPr>
              <w:t>Notes:</w:t>
            </w:r>
          </w:p>
        </w:tc>
        <w:tc>
          <w:tcPr>
            <w:tcW w:w="2525" w:type="dxa"/>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before="36" w:after="0" w:line="237" w:lineRule="exact"/>
              <w:textAlignment w:val="baseline"/>
              <w:rPr>
                <w:rFonts w:ascii="Times New Roman" w:eastAsia="Times New Roman" w:hAnsi="Times New Roman" w:cs="Times New Roman"/>
                <w:b/>
                <w:color w:val="000000"/>
                <w:sz w:val="23"/>
              </w:rPr>
            </w:pPr>
            <w:r w:rsidRPr="00BD76B8">
              <w:rPr>
                <w:rFonts w:ascii="Times New Roman" w:eastAsia="Times New Roman" w:hAnsi="Times New Roman" w:cs="Times New Roman"/>
                <w:b/>
                <w:color w:val="000000"/>
                <w:sz w:val="23"/>
              </w:rPr>
              <w:t>Notes:</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3"/>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3"/>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3"/>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4"/>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3"/>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159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1045" w:line="264" w:lineRule="exact"/>
              <w:textAlignment w:val="baseline"/>
              <w:rPr>
                <w:rFonts w:ascii="Times New Roman" w:eastAsia="Times New Roman" w:hAnsi="Times New Roman" w:cs="Times New Roman"/>
                <w:b/>
                <w:color w:val="000000"/>
                <w:sz w:val="23"/>
              </w:rPr>
            </w:pPr>
            <w:r w:rsidRPr="00BD76B8">
              <w:rPr>
                <w:rFonts w:ascii="Times New Roman" w:eastAsia="Times New Roman" w:hAnsi="Times New Roman" w:cs="Times New Roman"/>
                <w:b/>
                <w:color w:val="000000"/>
                <w:sz w:val="23"/>
              </w:rPr>
              <w:t>Communication to Parents</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258" w:line="264" w:lineRule="exact"/>
              <w:ind w:right="468"/>
              <w:textAlignment w:val="baseline"/>
              <w:rPr>
                <w:rFonts w:ascii="Times New Roman" w:eastAsia="Times New Roman" w:hAnsi="Times New Roman" w:cs="Times New Roman"/>
                <w:color w:val="000000"/>
                <w:spacing w:val="-2"/>
                <w:sz w:val="23"/>
              </w:rPr>
            </w:pPr>
            <w:r w:rsidRPr="00BD76B8">
              <w:rPr>
                <w:rFonts w:ascii="Times New Roman" w:eastAsia="Times New Roman" w:hAnsi="Times New Roman" w:cs="Times New Roman"/>
                <w:color w:val="000000"/>
                <w:spacing w:val="-2"/>
                <w:sz w:val="23"/>
              </w:rPr>
              <w:t>Contact parent. Share results of “risk present”, encourage parents to consult with doctor or therapist.</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522" w:line="264" w:lineRule="exact"/>
              <w:textAlignment w:val="baseline"/>
              <w:rPr>
                <w:rFonts w:ascii="Times New Roman" w:eastAsia="Times New Roman" w:hAnsi="Times New Roman" w:cs="Times New Roman"/>
                <w:color w:val="000000"/>
                <w:sz w:val="23"/>
              </w:rPr>
            </w:pPr>
            <w:r w:rsidRPr="00BD76B8">
              <w:rPr>
                <w:rFonts w:ascii="Times New Roman" w:eastAsia="Times New Roman" w:hAnsi="Times New Roman" w:cs="Times New Roman"/>
                <w:color w:val="000000"/>
                <w:sz w:val="23"/>
              </w:rPr>
              <w:t>Request parent meeting TODAY. Share serious concerns of at-risk behaviors.</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63" w:lineRule="exact"/>
              <w:ind w:right="216"/>
              <w:textAlignment w:val="baseline"/>
              <w:rPr>
                <w:rFonts w:ascii="Times New Roman" w:eastAsia="Times New Roman" w:hAnsi="Times New Roman" w:cs="Times New Roman"/>
                <w:color w:val="000000"/>
                <w:spacing w:val="-1"/>
                <w:sz w:val="23"/>
              </w:rPr>
            </w:pPr>
            <w:r w:rsidRPr="00BD76B8">
              <w:rPr>
                <w:rFonts w:ascii="Times New Roman" w:eastAsia="Times New Roman" w:hAnsi="Times New Roman" w:cs="Times New Roman"/>
                <w:color w:val="000000"/>
                <w:spacing w:val="-1"/>
                <w:sz w:val="23"/>
              </w:rPr>
              <w:t>Parents may transport student for assessment. If parents are unavailable, Contact SRO/9-1-1/DCF for immediate intervention.</w:t>
            </w:r>
          </w:p>
        </w:tc>
      </w:tr>
      <w:tr w:rsidR="00BD76B8" w:rsidRPr="00BD76B8" w:rsidTr="00BD76B8">
        <w:trPr>
          <w:trHeight w:hRule="exact" w:val="274"/>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after="0" w:line="247" w:lineRule="exact"/>
              <w:textAlignment w:val="baseline"/>
              <w:rPr>
                <w:rFonts w:ascii="Times New Roman" w:eastAsia="Times New Roman" w:hAnsi="Times New Roman" w:cs="Times New Roman"/>
                <w:b/>
                <w:color w:val="000000"/>
                <w:sz w:val="23"/>
              </w:rPr>
            </w:pPr>
            <w:r w:rsidRPr="00BD76B8">
              <w:rPr>
                <w:rFonts w:ascii="Times New Roman" w:eastAsia="Times New Roman" w:hAnsi="Times New Roman" w:cs="Times New Roman"/>
                <w:b/>
                <w:color w:val="000000"/>
                <w:sz w:val="23"/>
              </w:rPr>
              <w:t>Notes:</w:t>
            </w:r>
          </w:p>
        </w:tc>
        <w:tc>
          <w:tcPr>
            <w:tcW w:w="2611" w:type="dxa"/>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after="0" w:line="247" w:lineRule="exact"/>
              <w:textAlignment w:val="baseline"/>
              <w:rPr>
                <w:rFonts w:ascii="Times New Roman" w:eastAsia="Times New Roman" w:hAnsi="Times New Roman" w:cs="Times New Roman"/>
                <w:b/>
                <w:color w:val="000000"/>
                <w:sz w:val="23"/>
              </w:rPr>
            </w:pPr>
            <w:r w:rsidRPr="00BD76B8">
              <w:rPr>
                <w:rFonts w:ascii="Times New Roman" w:eastAsia="Times New Roman" w:hAnsi="Times New Roman" w:cs="Times New Roman"/>
                <w:b/>
                <w:color w:val="000000"/>
                <w:sz w:val="23"/>
              </w:rPr>
              <w:t>Notes:</w:t>
            </w:r>
          </w:p>
        </w:tc>
        <w:tc>
          <w:tcPr>
            <w:tcW w:w="2525" w:type="dxa"/>
            <w:tcBorders>
              <w:top w:val="single" w:sz="5" w:space="0" w:color="000000"/>
              <w:left w:val="single" w:sz="5" w:space="0" w:color="000000"/>
              <w:bottom w:val="single" w:sz="5" w:space="0" w:color="000000"/>
              <w:right w:val="single" w:sz="5" w:space="0" w:color="000000"/>
            </w:tcBorders>
            <w:vAlign w:val="center"/>
          </w:tcPr>
          <w:p w:rsidR="00BD76B8" w:rsidRPr="00BD76B8" w:rsidRDefault="00BD76B8" w:rsidP="00BD76B8">
            <w:pPr>
              <w:spacing w:after="0" w:line="247" w:lineRule="exact"/>
              <w:textAlignment w:val="baseline"/>
              <w:rPr>
                <w:rFonts w:ascii="Times New Roman" w:eastAsia="Times New Roman" w:hAnsi="Times New Roman" w:cs="Times New Roman"/>
                <w:b/>
                <w:color w:val="000000"/>
                <w:sz w:val="23"/>
              </w:rPr>
            </w:pPr>
            <w:r w:rsidRPr="00BD76B8">
              <w:rPr>
                <w:rFonts w:ascii="Times New Roman" w:eastAsia="Times New Roman" w:hAnsi="Times New Roman" w:cs="Times New Roman"/>
                <w:b/>
                <w:color w:val="000000"/>
                <w:sz w:val="23"/>
              </w:rPr>
              <w:t>Notes:</w:t>
            </w:r>
          </w:p>
        </w:tc>
      </w:tr>
      <w:tr w:rsidR="00BD76B8" w:rsidRPr="00BD76B8" w:rsidTr="00BD76B8">
        <w:trPr>
          <w:trHeight w:hRule="exact" w:val="283"/>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3"/>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3"/>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4"/>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3"/>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r w:rsidR="00BD76B8" w:rsidRPr="00BD76B8" w:rsidTr="00BD76B8">
        <w:trPr>
          <w:trHeight w:hRule="exact" w:val="288"/>
        </w:trPr>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789"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611"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c>
          <w:tcPr>
            <w:tcW w:w="2525" w:type="dxa"/>
            <w:tcBorders>
              <w:top w:val="single" w:sz="5" w:space="0" w:color="000000"/>
              <w:left w:val="single" w:sz="5" w:space="0" w:color="000000"/>
              <w:bottom w:val="single" w:sz="5" w:space="0" w:color="000000"/>
              <w:right w:val="single" w:sz="5" w:space="0" w:color="000000"/>
            </w:tcBorders>
          </w:tcPr>
          <w:p w:rsidR="00BD76B8" w:rsidRPr="00BD76B8" w:rsidRDefault="00BD76B8" w:rsidP="00BD76B8">
            <w:pPr>
              <w:spacing w:after="0" w:line="240" w:lineRule="auto"/>
              <w:textAlignment w:val="baseline"/>
              <w:rPr>
                <w:rFonts w:ascii="Cambria" w:eastAsia="Cambria" w:hAnsi="Cambria" w:cs="Times New Roman"/>
                <w:color w:val="000000"/>
                <w:sz w:val="24"/>
              </w:rPr>
            </w:pPr>
            <w:r w:rsidRPr="00BD76B8">
              <w:rPr>
                <w:rFonts w:ascii="Cambria" w:eastAsia="Cambria" w:hAnsi="Cambria" w:cs="Times New Roman"/>
                <w:color w:val="000000"/>
                <w:sz w:val="24"/>
              </w:rPr>
              <w:t xml:space="preserve"> </w:t>
            </w:r>
          </w:p>
        </w:tc>
      </w:tr>
    </w:tbl>
    <w:p w:rsidR="00F8359E" w:rsidRDefault="0034679E" w:rsidP="00F8359E">
      <w:pPr>
        <w:tabs>
          <w:tab w:val="left" w:pos="9216"/>
        </w:tabs>
        <w:spacing w:after="0" w:line="188" w:lineRule="exact"/>
        <w:textAlignment w:val="baseline"/>
        <w:rPr>
          <w:rFonts w:ascii="Times New Roman" w:eastAsia="Times New Roman" w:hAnsi="Times New Roman" w:cs="Times New Roman"/>
          <w:i/>
          <w:color w:val="000000"/>
          <w:sz w:val="16"/>
        </w:rPr>
      </w:pPr>
      <w:r>
        <w:rPr>
          <w:rFonts w:ascii="Times New Roman" w:eastAsia="Times New Roman" w:hAnsi="Times New Roman" w:cs="Times New Roman"/>
          <w:i/>
          <w:color w:val="000000"/>
          <w:sz w:val="16"/>
        </w:rPr>
        <w:tab/>
      </w:r>
    </w:p>
    <w:p w:rsidR="00F8359E" w:rsidRDefault="00F8359E" w:rsidP="00F8359E">
      <w:pPr>
        <w:tabs>
          <w:tab w:val="left" w:pos="9216"/>
        </w:tabs>
        <w:spacing w:after="0" w:line="188" w:lineRule="exact"/>
        <w:textAlignment w:val="baseline"/>
        <w:rPr>
          <w:rFonts w:ascii="Times New Roman" w:eastAsia="Times New Roman" w:hAnsi="Times New Roman" w:cs="Times New Roman"/>
          <w:i/>
          <w:color w:val="000000"/>
          <w:sz w:val="16"/>
        </w:rPr>
      </w:pPr>
    </w:p>
    <w:p w:rsidR="00F8359E" w:rsidRDefault="00F8359E" w:rsidP="00F8359E">
      <w:pPr>
        <w:tabs>
          <w:tab w:val="left" w:pos="9216"/>
        </w:tabs>
        <w:spacing w:after="0" w:line="188" w:lineRule="exact"/>
        <w:textAlignment w:val="baseline"/>
        <w:rPr>
          <w:rFonts w:ascii="Times New Roman" w:eastAsia="Times New Roman" w:hAnsi="Times New Roman" w:cs="Times New Roman"/>
          <w:i/>
          <w:color w:val="000000"/>
          <w:sz w:val="16"/>
        </w:rPr>
      </w:pPr>
    </w:p>
    <w:p w:rsidR="00F8359E" w:rsidRDefault="00F8359E" w:rsidP="00F8359E">
      <w:pPr>
        <w:tabs>
          <w:tab w:val="left" w:pos="9216"/>
        </w:tabs>
        <w:spacing w:after="0" w:line="188" w:lineRule="exact"/>
        <w:textAlignment w:val="baseline"/>
        <w:rPr>
          <w:rFonts w:ascii="Times New Roman" w:eastAsia="Times New Roman" w:hAnsi="Times New Roman" w:cs="Times New Roman"/>
          <w:i/>
          <w:color w:val="000000"/>
          <w:sz w:val="16"/>
        </w:rPr>
      </w:pPr>
    </w:p>
    <w:p w:rsidR="00F8359E" w:rsidRDefault="00F8359E" w:rsidP="00F8359E">
      <w:pPr>
        <w:tabs>
          <w:tab w:val="left" w:pos="9216"/>
        </w:tabs>
        <w:spacing w:after="0" w:line="188" w:lineRule="exact"/>
        <w:textAlignment w:val="baseline"/>
        <w:rPr>
          <w:rFonts w:ascii="Times New Roman" w:eastAsia="Times New Roman" w:hAnsi="Times New Roman" w:cs="Times New Roman"/>
          <w:i/>
          <w:color w:val="000000"/>
          <w:sz w:val="16"/>
        </w:rPr>
      </w:pPr>
    </w:p>
    <w:p w:rsidR="00BD76B8" w:rsidRPr="00F8359E" w:rsidRDefault="00BD76B8" w:rsidP="00F8359E">
      <w:pPr>
        <w:tabs>
          <w:tab w:val="left" w:pos="9216"/>
        </w:tabs>
        <w:spacing w:after="0" w:line="188" w:lineRule="exact"/>
        <w:textAlignment w:val="baseline"/>
        <w:rPr>
          <w:rFonts w:ascii="Times New Roman" w:eastAsia="Times New Roman" w:hAnsi="Times New Roman" w:cs="Times New Roman"/>
          <w:i/>
          <w:color w:val="000000"/>
          <w:sz w:val="16"/>
        </w:rPr>
      </w:pPr>
      <w:r w:rsidRPr="00BD76B8">
        <w:rPr>
          <w:rFonts w:ascii="Times New Roman" w:eastAsia="Times New Roman" w:hAnsi="Times New Roman" w:cs="Times New Roman"/>
          <w:color w:val="000000"/>
          <w:sz w:val="18"/>
        </w:rPr>
        <w:tab/>
        <w:t xml:space="preserve">Appendix B Page 2 </w:t>
      </w:r>
    </w:p>
    <w:p w:rsidR="00BD76B8" w:rsidRPr="00BD76B8" w:rsidRDefault="00BD76B8" w:rsidP="00BD76B8">
      <w:pPr>
        <w:spacing w:after="0" w:line="240" w:lineRule="auto"/>
        <w:rPr>
          <w:rFonts w:ascii="Times New Roman" w:eastAsia="PMingLiU" w:hAnsi="Times New Roman" w:cs="Times New Roman"/>
        </w:rPr>
        <w:sectPr w:rsidR="00BD76B8" w:rsidRPr="00BD76B8">
          <w:pgSz w:w="12240" w:h="15840"/>
          <w:pgMar w:top="720" w:right="548" w:bottom="444" w:left="812" w:header="720" w:footer="720" w:gutter="0"/>
          <w:cols w:space="720"/>
        </w:sectPr>
      </w:pPr>
    </w:p>
    <w:p w:rsidR="00BD76B8" w:rsidRPr="00BD76B8" w:rsidRDefault="00BD76B8" w:rsidP="00BD76B8">
      <w:pPr>
        <w:spacing w:after="6" w:line="365" w:lineRule="exact"/>
        <w:ind w:right="1944"/>
        <w:textAlignment w:val="baseline"/>
        <w:rPr>
          <w:rFonts w:ascii="Times New Roman" w:eastAsia="Times New Roman" w:hAnsi="Times New Roman" w:cs="Times New Roman"/>
          <w:b/>
          <w:color w:val="000000"/>
          <w:spacing w:val="-1"/>
          <w:sz w:val="28"/>
        </w:rPr>
      </w:pPr>
      <w:r>
        <w:rPr>
          <w:rFonts w:ascii="Times New Roman" w:eastAsia="PMingLiU" w:hAnsi="Times New Roman" w:cs="Times New Roman"/>
          <w:noProof/>
        </w:rPr>
        <w:lastRenderedPageBreak/>
        <mc:AlternateContent>
          <mc:Choice Requires="wps">
            <w:drawing>
              <wp:anchor distT="0" distB="0" distL="0" distR="0" simplePos="0" relativeHeight="251716608" behindDoc="1" locked="0" layoutInCell="1" allowOverlap="1">
                <wp:simplePos x="0" y="0"/>
                <wp:positionH relativeFrom="page">
                  <wp:posOffset>558165</wp:posOffset>
                </wp:positionH>
                <wp:positionV relativeFrom="page">
                  <wp:posOffset>731520</wp:posOffset>
                </wp:positionV>
                <wp:extent cx="1050925" cy="956945"/>
                <wp:effectExtent l="0" t="0" r="635" b="0"/>
                <wp:wrapSquare wrapText="bothSides"/>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0925" cy="956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after="283"/>
                              <w:ind w:right="230"/>
                              <w:textAlignment w:val="baseline"/>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50" type="#_x0000_t202" style="position:absolute;margin-left:43.95pt;margin-top:57.6pt;width:82.75pt;height:75.35pt;z-index:-25159987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" filled="f" stroked="f">
                <v:textbox inset="0,0,0,0">
                  <w:txbxContent>
                    <w:p w:rsidR="00BD76B8" w:rsidRDefault="00BD76B8" w:rsidP="00BD76B8">
                      <w:pPr>
                        <w:spacing w:after="283"/>
                        <w:ind w:right="230"/>
                        <w:textAlignment w:val="baseline"/>
                      </w:pPr>
                    </w:p>
                  </w:txbxContent>
                </v:textbox>
                <w10:wrap type="square" anchorx="page" anchory="page"/>
              </v:shape>
            </w:pict>
          </mc:Fallback>
        </mc:AlternateContent>
      </w:r>
      <w:r w:rsidRPr="00BD76B8">
        <w:rPr>
          <w:rFonts w:ascii="Times New Roman" w:eastAsia="Times New Roman" w:hAnsi="Times New Roman" w:cs="Times New Roman"/>
          <w:b/>
          <w:color w:val="000000"/>
          <w:spacing w:val="-1"/>
          <w:sz w:val="28"/>
        </w:rPr>
        <w:t>INTERVENTION REPORT PARENT/ GUARDIAN PLAN OF ACTION</w:t>
      </w:r>
    </w:p>
    <w:p w:rsidR="00BD76B8" w:rsidRPr="00BD76B8" w:rsidRDefault="00BD76B8" w:rsidP="00BD76B8">
      <w:pPr>
        <w:spacing w:before="104" w:after="0" w:line="248" w:lineRule="exact"/>
        <w:jc w:val="center"/>
        <w:textAlignment w:val="baseline"/>
        <w:rPr>
          <w:rFonts w:ascii="Times New Roman" w:eastAsia="Times New Roman" w:hAnsi="Times New Roman" w:cs="Times New Roman"/>
          <w:color w:val="000000"/>
        </w:rPr>
      </w:pPr>
      <w:r>
        <w:rPr>
          <w:rFonts w:ascii="Times New Roman" w:eastAsia="PMingLiU" w:hAnsi="Times New Roman" w:cs="Times New Roman"/>
          <w:noProof/>
        </w:rPr>
        <mc:AlternateContent>
          <mc:Choice Requires="wps">
            <w:drawing>
              <wp:anchor distT="0" distB="0" distL="114300" distR="114300" simplePos="0" relativeHeight="251685888" behindDoc="0" locked="0" layoutInCell="1" allowOverlap="1">
                <wp:simplePos x="0" y="0"/>
                <wp:positionH relativeFrom="page">
                  <wp:posOffset>1609090</wp:posOffset>
                </wp:positionH>
                <wp:positionV relativeFrom="page">
                  <wp:posOffset>917575</wp:posOffset>
                </wp:positionV>
                <wp:extent cx="5271135" cy="0"/>
                <wp:effectExtent l="8890" t="12700" r="6350" b="6350"/>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7113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7" o:spid="_x0000_s1026" style="position:absolute;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26.7pt,72.25pt" to="541.75pt,7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" strokeweight=".5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86912" behindDoc="0" locked="0" layoutInCell="1" allowOverlap="1">
                <wp:simplePos x="0" y="0"/>
                <wp:positionH relativeFrom="page">
                  <wp:posOffset>1609090</wp:posOffset>
                </wp:positionH>
                <wp:positionV relativeFrom="page">
                  <wp:posOffset>1395730</wp:posOffset>
                </wp:positionV>
                <wp:extent cx="5271135" cy="0"/>
                <wp:effectExtent l="8890" t="5080" r="6350" b="1397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7113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1026" style="position:absolute;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26.7pt,109.9pt" to="541.75pt,10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" strokeweight=".7pt">
                <w10:wrap anchorx="page" anchory="page"/>
              </v:line>
            </w:pict>
          </mc:Fallback>
        </mc:AlternateContent>
      </w:r>
      <w:r w:rsidRPr="00BD76B8">
        <w:rPr>
          <w:rFonts w:ascii="Times New Roman" w:eastAsia="Times New Roman" w:hAnsi="Times New Roman" w:cs="Times New Roman"/>
          <w:color w:val="000000"/>
        </w:rPr>
        <w:t>Doniphan County School Districts</w:t>
      </w:r>
    </w:p>
    <w:p w:rsidR="00BD76B8" w:rsidRPr="00BD76B8" w:rsidRDefault="00BD76B8" w:rsidP="00BD76B8">
      <w:pPr>
        <w:tabs>
          <w:tab w:val="left" w:pos="6552"/>
        </w:tabs>
        <w:spacing w:before="84" w:after="63" w:line="248" w:lineRule="exact"/>
        <w:textAlignment w:val="baseline"/>
        <w:rPr>
          <w:rFonts w:ascii="Times New Roman" w:eastAsia="Times New Roman" w:hAnsi="Times New Roman" w:cs="Times New Roman"/>
          <w:color w:val="000000"/>
          <w:spacing w:val="1"/>
        </w:rPr>
      </w:pPr>
      <w:r w:rsidRPr="00BD76B8">
        <w:rPr>
          <w:rFonts w:ascii="Times New Roman" w:eastAsia="Times New Roman" w:hAnsi="Times New Roman" w:cs="Times New Roman"/>
          <w:color w:val="000000"/>
          <w:spacing w:val="1"/>
        </w:rPr>
        <w:t>Student Name</w:t>
      </w:r>
      <w:r w:rsidRPr="00BD76B8">
        <w:rPr>
          <w:rFonts w:ascii="Times New Roman" w:eastAsia="Times New Roman" w:hAnsi="Times New Roman" w:cs="Times New Roman"/>
          <w:color w:val="000000"/>
          <w:spacing w:val="1"/>
        </w:rPr>
        <w:tab/>
        <w:t>Date</w:t>
      </w:r>
    </w:p>
    <w:p w:rsidR="00BD76B8" w:rsidRPr="00BD76B8" w:rsidRDefault="00BD76B8" w:rsidP="00BD76B8">
      <w:pPr>
        <w:spacing w:before="358" w:after="0" w:line="248" w:lineRule="exact"/>
        <w:textAlignment w:val="baseline"/>
        <w:rPr>
          <w:rFonts w:ascii="Times New Roman" w:eastAsia="Times New Roman" w:hAnsi="Times New Roman" w:cs="Times New Roman"/>
          <w:color w:val="000000"/>
        </w:rPr>
      </w:pPr>
      <w:r>
        <w:rPr>
          <w:rFonts w:ascii="Times New Roman" w:eastAsia="PMingLiU" w:hAnsi="Times New Roman" w:cs="Times New Roman"/>
          <w:noProof/>
        </w:rPr>
        <mc:AlternateContent>
          <mc:Choice Requires="wps">
            <w:drawing>
              <wp:anchor distT="0" distB="0" distL="0" distR="0" simplePos="0" relativeHeight="251717632" behindDoc="1" locked="0" layoutInCell="1" allowOverlap="1">
                <wp:simplePos x="0" y="0"/>
                <wp:positionH relativeFrom="page">
                  <wp:posOffset>558165</wp:posOffset>
                </wp:positionH>
                <wp:positionV relativeFrom="page">
                  <wp:posOffset>2254885</wp:posOffset>
                </wp:positionV>
                <wp:extent cx="207010" cy="1105535"/>
                <wp:effectExtent l="0" t="0" r="0" b="1905"/>
                <wp:wrapSquare wrapText="bothSides"/>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1105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76B8" w:rsidRDefault="00BD76B8" w:rsidP="00BD76B8">
                            <w:pPr>
                              <w:spacing w:before="423" w:after="334" w:line="984" w:lineRule="exact"/>
                              <w:ind w:right="67"/>
                              <w:textAlignment w:val="baseline"/>
                            </w:pPr>
                            <w:r>
                              <w:rPr>
                                <w:noProof/>
                              </w:rPr>
                              <w:drawing>
                                <wp:inline distT="0" distB="0" distL="0" distR="0" wp14:anchorId="52EEC592" wp14:editId="2D1E50E7">
                                  <wp:extent cx="143510" cy="624840"/>
                                  <wp:effectExtent l="0" t="0" r="0" b="0"/>
                                  <wp:docPr id="10" name="Picture"/>
                                  <wp:cNvGraphicFramePr/>
                                  <a:graphic xmlns:a="http://schemas.openxmlformats.org/drawingml/2006/main">
                                    <a:graphicData uri="http://schemas.openxmlformats.org/drawingml/2006/picture">
                                      <pic:pic xmlns:pic="http://schemas.openxmlformats.org/drawingml/2006/picture">
                                        <pic:nvPicPr>
                                          <pic:cNvPr id="32" name="test1"/>
                                          <pic:cNvPicPr preferRelativeResize="0"/>
                                        </pic:nvPicPr>
                                        <pic:blipFill>
                                          <a:blip r:embed="rId13"/>
                                          <a:stretch>
                                            <a:fillRect/>
                                          </a:stretch>
                                        </pic:blipFill>
                                        <pic:spPr>
                                          <a:xfrm>
                                            <a:off x="0" y="0"/>
                                            <a:ext cx="143510" cy="624840"/>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51" type="#_x0000_t202" style="position:absolute;margin-left:43.95pt;margin-top:177.55pt;width:16.3pt;height:87.05pt;z-index:-25159884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" filled="f" stroked="f">
                <v:textbox inset="0,0,0,0">
                  <w:txbxContent>
                    <w:p w:rsidR="00BD76B8" w:rsidRDefault="00BD76B8" w:rsidP="00BD76B8">
                      <w:pPr>
                        <w:spacing w:before="423" w:after="334" w:line="984" w:lineRule="exact"/>
                        <w:ind w:right="67"/>
                        <w:textAlignment w:val="baseline"/>
                      </w:pPr>
                      <w:r>
                        <w:rPr>
                          <w:noProof/>
                        </w:rPr>
                        <w:drawing>
                          <wp:inline distT="0" distB="0" distL="0" distR="0" wp14:anchorId="52EEC592" wp14:editId="2D1E50E7">
                            <wp:extent cx="143510" cy="624840"/>
                            <wp:effectExtent l="0" t="0" r="0" b="0"/>
                            <wp:docPr id="10" name="Picture"/>
                            <wp:cNvGraphicFramePr/>
                            <a:graphic xmlns:a="http://schemas.openxmlformats.org/drawingml/2006/main">
                              <a:graphicData uri="http://schemas.openxmlformats.org/drawingml/2006/picture">
                                <pic:pic xmlns:pic="http://schemas.openxmlformats.org/drawingml/2006/picture">
                                  <pic:nvPicPr>
                                    <pic:cNvPr id="32" name="test1"/>
                                    <pic:cNvPicPr preferRelativeResize="0"/>
                                  </pic:nvPicPr>
                                  <pic:blipFill>
                                    <a:blip r:embed="rId13"/>
                                    <a:stretch>
                                      <a:fillRect/>
                                    </a:stretch>
                                  </pic:blipFill>
                                  <pic:spPr>
                                    <a:xfrm>
                                      <a:off x="0" y="0"/>
                                      <a:ext cx="143510" cy="624840"/>
                                    </a:xfrm>
                                    <a:prstGeom prst="rect">
                                      <a:avLst/>
                                    </a:prstGeom>
                                  </pic:spPr>
                                </pic:pic>
                              </a:graphicData>
                            </a:graphic>
                          </wp:inline>
                        </w:drawing>
                      </w:r>
                    </w:p>
                  </w:txbxContent>
                </v:textbox>
                <w10:wrap type="square" anchorx="page" anchory="page"/>
              </v:shape>
            </w:pict>
          </mc:Fallback>
        </mc:AlternateContent>
      </w:r>
      <w:r>
        <w:rPr>
          <w:rFonts w:ascii="Times New Roman" w:eastAsia="PMingLiU" w:hAnsi="Times New Roman" w:cs="Times New Roman"/>
          <w:noProof/>
        </w:rPr>
        <mc:AlternateContent>
          <mc:Choice Requires="wps">
            <w:drawing>
              <wp:anchor distT="0" distB="0" distL="114300" distR="114300" simplePos="0" relativeHeight="251687936" behindDoc="0" locked="0" layoutInCell="1" allowOverlap="1">
                <wp:simplePos x="0" y="0"/>
                <wp:positionH relativeFrom="page">
                  <wp:posOffset>1649095</wp:posOffset>
                </wp:positionH>
                <wp:positionV relativeFrom="page">
                  <wp:posOffset>1874520</wp:posOffset>
                </wp:positionV>
                <wp:extent cx="3039110" cy="0"/>
                <wp:effectExtent l="10795" t="7620" r="7620" b="1143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3911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 o:spid="_x0000_s1026" style="position:absolute;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29.85pt,147.6pt" to="369.15pt,14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ZByHQIAADgEAAAOAAAAZHJzL2Uyb0RvYy54bWysU8GO2jAQvVfqP1i+QxJIKU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" strokeweight=".7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88960" behindDoc="0" locked="0" layoutInCell="1" allowOverlap="1">
                <wp:simplePos x="0" y="0"/>
                <wp:positionH relativeFrom="page">
                  <wp:posOffset>5132705</wp:posOffset>
                </wp:positionH>
                <wp:positionV relativeFrom="page">
                  <wp:posOffset>1874520</wp:posOffset>
                </wp:positionV>
                <wp:extent cx="1338580" cy="0"/>
                <wp:effectExtent l="8255" t="7620" r="5715" b="1143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858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3" o:spid="_x0000_s1026" style="position:absolute;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04.15pt,147.6pt" to="509.55pt,14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" strokeweight=".7pt">
                <w10:wrap anchorx="page" anchory="page"/>
              </v:line>
            </w:pict>
          </mc:Fallback>
        </mc:AlternateContent>
      </w:r>
      <w:r w:rsidRPr="00BD76B8">
        <w:rPr>
          <w:rFonts w:ascii="Times New Roman" w:eastAsia="Times New Roman" w:hAnsi="Times New Roman" w:cs="Times New Roman"/>
          <w:color w:val="000000"/>
        </w:rPr>
        <w:t>I understand that my child has been assessed as being at-risk for suicide due to the following indicators:</w:t>
      </w:r>
    </w:p>
    <w:p w:rsidR="00BD76B8" w:rsidRPr="00BD76B8" w:rsidRDefault="00BD76B8" w:rsidP="00BD76B8">
      <w:pPr>
        <w:spacing w:before="289" w:after="308" w:line="379"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 xml:space="preserve">Has considered suicide or is considering suicide </w:t>
      </w:r>
      <w:r w:rsidRPr="00BD76B8">
        <w:rPr>
          <w:rFonts w:ascii="Times New Roman" w:eastAsia="Times New Roman" w:hAnsi="Times New Roman" w:cs="Times New Roman"/>
          <w:color w:val="000000"/>
        </w:rPr>
        <w:br/>
        <w:t xml:space="preserve">Has the means available or immediate accessibility </w:t>
      </w:r>
      <w:r w:rsidRPr="00BD76B8">
        <w:rPr>
          <w:rFonts w:ascii="Times New Roman" w:eastAsia="Times New Roman" w:hAnsi="Times New Roman" w:cs="Times New Roman"/>
          <w:color w:val="000000"/>
        </w:rPr>
        <w:br/>
        <w:t>Other:</w:t>
      </w:r>
    </w:p>
    <w:p w:rsidR="00BD76B8" w:rsidRPr="00BD76B8" w:rsidRDefault="00BD76B8" w:rsidP="00BD76B8">
      <w:pPr>
        <w:spacing w:after="249" w:line="20" w:lineRule="exact"/>
        <w:rPr>
          <w:rFonts w:ascii="Times New Roman" w:eastAsia="PMingLiU" w:hAnsi="Times New Roman" w:cs="Times New Roman"/>
        </w:rPr>
      </w:pPr>
    </w:p>
    <w:p w:rsidR="00AA05CA" w:rsidRPr="00AA05CA" w:rsidRDefault="00AA05CA" w:rsidP="00BD76B8">
      <w:pPr>
        <w:tabs>
          <w:tab w:val="left" w:leader="underscore" w:pos="5112"/>
        </w:tabs>
        <w:spacing w:before="4" w:after="0" w:line="248" w:lineRule="exact"/>
        <w:textAlignment w:val="baseline"/>
        <w:rPr>
          <w:rFonts w:ascii="Times New Roman" w:eastAsia="Times New Roman" w:hAnsi="Times New Roman" w:cs="Times New Roman"/>
          <w:color w:val="000000"/>
          <w:u w:val="single"/>
        </w:rPr>
      </w:pPr>
      <w:r w:rsidRPr="00AA05CA">
        <w:rPr>
          <w:rFonts w:ascii="Times New Roman" w:eastAsia="Times New Roman" w:hAnsi="Times New Roman" w:cs="Times New Roman"/>
          <w:b/>
          <w:color w:val="000000"/>
          <w:u w:val="single"/>
        </w:rPr>
        <w:t xml:space="preserve">KANZA Mental Health and Guidance Center  </w:t>
      </w:r>
      <w:r w:rsidRPr="00AA05CA">
        <w:rPr>
          <w:rFonts w:ascii="Times New Roman" w:eastAsia="Times New Roman" w:hAnsi="Times New Roman" w:cs="Times New Roman"/>
          <w:color w:val="000000"/>
          <w:u w:val="single"/>
        </w:rPr>
        <w:t xml:space="preserve">             Hiawatha, KS                      (785)742-7113</w:t>
      </w:r>
    </w:p>
    <w:p w:rsidR="00AA05CA" w:rsidRDefault="00AA05CA" w:rsidP="00BD76B8">
      <w:pPr>
        <w:tabs>
          <w:tab w:val="left" w:leader="underscore" w:pos="5112"/>
        </w:tabs>
        <w:spacing w:before="4" w:after="0" w:line="248" w:lineRule="exact"/>
        <w:textAlignment w:val="baseline"/>
        <w:rPr>
          <w:rFonts w:ascii="Times New Roman" w:eastAsia="Times New Roman" w:hAnsi="Times New Roman" w:cs="Times New Roman"/>
          <w:color w:val="000000"/>
        </w:rPr>
      </w:pPr>
    </w:p>
    <w:p w:rsidR="00AA05CA" w:rsidRPr="00AA05CA" w:rsidRDefault="00AA05CA" w:rsidP="00BD76B8">
      <w:pPr>
        <w:tabs>
          <w:tab w:val="left" w:leader="underscore" w:pos="5112"/>
        </w:tabs>
        <w:spacing w:before="4" w:after="0" w:line="248" w:lineRule="exact"/>
        <w:textAlignment w:val="baseline"/>
        <w:rPr>
          <w:rFonts w:ascii="Times New Roman" w:eastAsia="Times New Roman" w:hAnsi="Times New Roman" w:cs="Times New Roman"/>
          <w:color w:val="000000"/>
          <w:u w:val="single"/>
        </w:rPr>
      </w:pPr>
      <w:r w:rsidRPr="00AA05CA">
        <w:rPr>
          <w:rFonts w:ascii="Times New Roman" w:eastAsia="Times New Roman" w:hAnsi="Times New Roman" w:cs="Times New Roman"/>
          <w:b/>
          <w:color w:val="000000"/>
          <w:u w:val="single"/>
        </w:rPr>
        <w:t>The Guidance Center</w:t>
      </w:r>
      <w:r w:rsidRPr="00AA05CA">
        <w:rPr>
          <w:rFonts w:ascii="Times New Roman" w:eastAsia="Times New Roman" w:hAnsi="Times New Roman" w:cs="Times New Roman"/>
          <w:color w:val="000000"/>
          <w:u w:val="single"/>
        </w:rPr>
        <w:t xml:space="preserve">                                                        Atchison, KS                       (913)367-1593</w:t>
      </w:r>
    </w:p>
    <w:p w:rsidR="00AA05CA" w:rsidRDefault="00AA05CA" w:rsidP="00BD76B8">
      <w:pPr>
        <w:tabs>
          <w:tab w:val="left" w:leader="underscore" w:pos="5112"/>
        </w:tabs>
        <w:spacing w:before="4" w:after="0" w:line="248" w:lineRule="exact"/>
        <w:textAlignment w:val="baseline"/>
        <w:rPr>
          <w:rFonts w:ascii="Times New Roman" w:eastAsia="Times New Roman" w:hAnsi="Times New Roman" w:cs="Times New Roman"/>
          <w:color w:val="000000"/>
        </w:rPr>
      </w:pPr>
    </w:p>
    <w:p w:rsidR="00AA05CA" w:rsidRPr="00611708" w:rsidRDefault="00685E0E" w:rsidP="00BD76B8">
      <w:pPr>
        <w:tabs>
          <w:tab w:val="left" w:leader="underscore" w:pos="5112"/>
        </w:tabs>
        <w:spacing w:before="4" w:after="0" w:line="248" w:lineRule="exact"/>
        <w:textAlignment w:val="baseline"/>
        <w:rPr>
          <w:rFonts w:ascii="Times New Roman" w:eastAsia="Times New Roman" w:hAnsi="Times New Roman" w:cs="Times New Roman"/>
          <w:b/>
          <w:color w:val="000000"/>
          <w:sz w:val="20"/>
          <w:szCs w:val="20"/>
          <w:u w:val="single"/>
        </w:rPr>
      </w:pPr>
      <w:r>
        <w:rPr>
          <w:rFonts w:ascii="Times New Roman" w:eastAsia="Times New Roman" w:hAnsi="Times New Roman" w:cs="Times New Roman"/>
          <w:b/>
          <w:color w:val="000000"/>
          <w:u w:val="single"/>
        </w:rPr>
        <w:t xml:space="preserve">Missouri </w:t>
      </w:r>
      <w:proofErr w:type="spellStart"/>
      <w:r>
        <w:rPr>
          <w:rFonts w:ascii="Times New Roman" w:eastAsia="Times New Roman" w:hAnsi="Times New Roman" w:cs="Times New Roman"/>
          <w:b/>
          <w:color w:val="000000"/>
          <w:u w:val="single"/>
        </w:rPr>
        <w:t>Commcare</w:t>
      </w:r>
      <w:proofErr w:type="spellEnd"/>
      <w:r>
        <w:rPr>
          <w:rFonts w:ascii="Times New Roman" w:eastAsia="Times New Roman" w:hAnsi="Times New Roman" w:cs="Times New Roman"/>
          <w:b/>
          <w:color w:val="000000"/>
          <w:u w:val="single"/>
        </w:rPr>
        <w:t xml:space="preserve"> Crisis Line</w:t>
      </w:r>
      <w:r>
        <w:rPr>
          <w:rFonts w:ascii="Times New Roman" w:eastAsia="Times New Roman" w:hAnsi="Times New Roman" w:cs="Times New Roman"/>
          <w:b/>
          <w:color w:val="000000"/>
          <w:u w:val="single"/>
        </w:rPr>
        <w:tab/>
      </w:r>
      <w:r>
        <w:rPr>
          <w:rFonts w:ascii="Times New Roman" w:eastAsia="Times New Roman" w:hAnsi="Times New Roman" w:cs="Times New Roman"/>
          <w:color w:val="000000"/>
          <w:u w:val="single"/>
        </w:rPr>
        <w:t>NW Missouri Counties</w:t>
      </w:r>
      <w:r>
        <w:rPr>
          <w:rFonts w:ascii="Times New Roman" w:eastAsia="Times New Roman" w:hAnsi="Times New Roman" w:cs="Times New Roman"/>
          <w:b/>
          <w:color w:val="000000"/>
          <w:u w:val="single"/>
        </w:rPr>
        <w:tab/>
        <w:t xml:space="preserve">      </w:t>
      </w:r>
      <w:r w:rsidRPr="00685E0E">
        <w:rPr>
          <w:rFonts w:ascii="Times New Roman" w:eastAsia="Times New Roman" w:hAnsi="Times New Roman" w:cs="Times New Roman"/>
          <w:color w:val="000000"/>
          <w:u w:val="single"/>
        </w:rPr>
        <w:t>(</w:t>
      </w:r>
      <w:r>
        <w:rPr>
          <w:rFonts w:ascii="Times New Roman" w:eastAsia="Times New Roman" w:hAnsi="Times New Roman" w:cs="Times New Roman"/>
          <w:color w:val="000000"/>
          <w:u w:val="single"/>
        </w:rPr>
        <w:t>888)279-8188</w:t>
      </w:r>
      <w:r>
        <w:rPr>
          <w:rFonts w:ascii="Times New Roman" w:eastAsia="Times New Roman" w:hAnsi="Times New Roman" w:cs="Times New Roman"/>
          <w:b/>
          <w:color w:val="000000"/>
          <w:u w:val="single"/>
        </w:rPr>
        <w:t xml:space="preserve"> </w:t>
      </w:r>
    </w:p>
    <w:p w:rsidR="00AA05CA" w:rsidRPr="00AA05CA" w:rsidRDefault="00AA05CA" w:rsidP="00BD76B8">
      <w:pPr>
        <w:tabs>
          <w:tab w:val="left" w:leader="underscore" w:pos="5112"/>
        </w:tabs>
        <w:spacing w:before="4" w:after="0" w:line="248" w:lineRule="exact"/>
        <w:textAlignment w:val="baseline"/>
        <w:rPr>
          <w:rFonts w:ascii="Times New Roman" w:eastAsia="Times New Roman" w:hAnsi="Times New Roman" w:cs="Times New Roman"/>
          <w:color w:val="000000"/>
          <w:u w:val="single"/>
        </w:rPr>
      </w:pPr>
      <w:r w:rsidRPr="00611708">
        <w:rPr>
          <w:rFonts w:ascii="Times New Roman" w:eastAsia="Times New Roman" w:hAnsi="Times New Roman" w:cs="Times New Roman"/>
          <w:b/>
          <w:color w:val="000000"/>
          <w:sz w:val="20"/>
          <w:szCs w:val="20"/>
        </w:rPr>
        <w:t xml:space="preserve">                                        </w:t>
      </w:r>
      <w:r w:rsidRPr="00AA05CA">
        <w:rPr>
          <w:rFonts w:ascii="Times New Roman" w:eastAsia="Times New Roman" w:hAnsi="Times New Roman" w:cs="Times New Roman"/>
          <w:color w:val="000000"/>
          <w:u w:val="single"/>
        </w:rPr>
        <w:t xml:space="preserve">                                       </w:t>
      </w:r>
    </w:p>
    <w:p w:rsidR="00AA05CA" w:rsidRPr="00AA05CA" w:rsidRDefault="00AA05CA" w:rsidP="00BD76B8">
      <w:pPr>
        <w:tabs>
          <w:tab w:val="left" w:leader="underscore" w:pos="5112"/>
        </w:tabs>
        <w:spacing w:before="4" w:after="0" w:line="248" w:lineRule="exact"/>
        <w:textAlignment w:val="baseline"/>
        <w:rPr>
          <w:rFonts w:ascii="Times New Roman" w:eastAsia="Times New Roman" w:hAnsi="Times New Roman" w:cs="Times New Roman"/>
          <w:color w:val="000000"/>
          <w:u w:val="single"/>
        </w:rPr>
      </w:pPr>
      <w:r w:rsidRPr="00AA05CA">
        <w:rPr>
          <w:rFonts w:ascii="Times New Roman" w:eastAsia="Times New Roman" w:hAnsi="Times New Roman" w:cs="Times New Roman"/>
          <w:b/>
          <w:color w:val="000000"/>
          <w:u w:val="single"/>
        </w:rPr>
        <w:t>Family Guidance Center for Behavioral Healthcare</w:t>
      </w:r>
      <w:r w:rsidRPr="00AA05CA">
        <w:rPr>
          <w:rFonts w:ascii="Times New Roman" w:eastAsia="Times New Roman" w:hAnsi="Times New Roman" w:cs="Times New Roman"/>
          <w:color w:val="000000"/>
          <w:u w:val="single"/>
        </w:rPr>
        <w:t xml:space="preserve">     St. Joseph, MO</w:t>
      </w:r>
      <w:r w:rsidRPr="00AA05CA">
        <w:rPr>
          <w:rFonts w:ascii="Times New Roman" w:eastAsia="Times New Roman" w:hAnsi="Times New Roman" w:cs="Times New Roman"/>
          <w:color w:val="000000"/>
          <w:u w:val="single"/>
        </w:rPr>
        <w:tab/>
        <w:t xml:space="preserve">                    (816)364-5094</w:t>
      </w:r>
    </w:p>
    <w:p w:rsidR="00AA05CA" w:rsidRPr="00AA05CA" w:rsidRDefault="00AA05CA" w:rsidP="00BD76B8">
      <w:pPr>
        <w:tabs>
          <w:tab w:val="left" w:leader="underscore" w:pos="5112"/>
        </w:tabs>
        <w:spacing w:before="4" w:after="0" w:line="248" w:lineRule="exact"/>
        <w:textAlignment w:val="baseline"/>
        <w:rPr>
          <w:rFonts w:ascii="Times New Roman" w:eastAsia="Times New Roman" w:hAnsi="Times New Roman" w:cs="Times New Roman"/>
          <w:color w:val="000000"/>
          <w:u w:val="single"/>
        </w:rPr>
      </w:pPr>
    </w:p>
    <w:p w:rsidR="00AA05CA" w:rsidRDefault="00611708" w:rsidP="00BD76B8">
      <w:pPr>
        <w:tabs>
          <w:tab w:val="left" w:leader="underscore" w:pos="5112"/>
        </w:tabs>
        <w:spacing w:before="4" w:after="0" w:line="248" w:lineRule="exact"/>
        <w:textAlignment w:val="baseline"/>
        <w:rPr>
          <w:rFonts w:ascii="Times New Roman" w:eastAsia="Times New Roman" w:hAnsi="Times New Roman" w:cs="Times New Roman"/>
          <w:color w:val="000000"/>
          <w:u w:val="single"/>
        </w:rPr>
      </w:pPr>
      <w:r>
        <w:rPr>
          <w:rFonts w:ascii="Times New Roman" w:eastAsia="Times New Roman" w:hAnsi="Times New Roman" w:cs="Times New Roman"/>
          <w:b/>
          <w:color w:val="000000"/>
          <w:u w:val="single"/>
        </w:rPr>
        <w:t>TLC Youth Crisis Services Hotline</w:t>
      </w:r>
      <w:r>
        <w:rPr>
          <w:rFonts w:ascii="Times New Roman" w:eastAsia="Times New Roman" w:hAnsi="Times New Roman" w:cs="Times New Roman"/>
          <w:b/>
          <w:color w:val="000000"/>
          <w:u w:val="single"/>
        </w:rPr>
        <w:tab/>
      </w:r>
      <w:hyperlink r:id="rId14" w:history="1">
        <w:r w:rsidRPr="00D14ED7">
          <w:rPr>
            <w:rStyle w:val="Hyperlink"/>
            <w:rFonts w:ascii="Times New Roman" w:eastAsia="Times New Roman" w:hAnsi="Times New Roman" w:cs="Times New Roman"/>
            <w:b/>
          </w:rPr>
          <w:t>www.kidstlc.org</w:t>
        </w:r>
      </w:hyperlink>
      <w:r>
        <w:rPr>
          <w:rFonts w:ascii="Times New Roman" w:eastAsia="Times New Roman" w:hAnsi="Times New Roman" w:cs="Times New Roman"/>
          <w:b/>
          <w:color w:val="000000"/>
          <w:u w:val="single"/>
        </w:rPr>
        <w:tab/>
        <w:t>__</w:t>
      </w:r>
      <w:proofErr w:type="gramStart"/>
      <w:r>
        <w:rPr>
          <w:rFonts w:ascii="Times New Roman" w:eastAsia="Times New Roman" w:hAnsi="Times New Roman" w:cs="Times New Roman"/>
          <w:b/>
          <w:color w:val="000000"/>
          <w:u w:val="single"/>
        </w:rPr>
        <w:t>_</w:t>
      </w:r>
      <w:r>
        <w:rPr>
          <w:rFonts w:ascii="Times New Roman" w:eastAsia="Times New Roman" w:hAnsi="Times New Roman" w:cs="Times New Roman"/>
          <w:color w:val="000000"/>
          <w:u w:val="single"/>
        </w:rPr>
        <w:t>(</w:t>
      </w:r>
      <w:proofErr w:type="gramEnd"/>
      <w:r>
        <w:rPr>
          <w:rFonts w:ascii="Times New Roman" w:eastAsia="Times New Roman" w:hAnsi="Times New Roman" w:cs="Times New Roman"/>
          <w:color w:val="000000"/>
          <w:u w:val="single"/>
        </w:rPr>
        <w:t>913)764-2961</w:t>
      </w:r>
    </w:p>
    <w:p w:rsidR="00611708" w:rsidRDefault="00611708" w:rsidP="00BD76B8">
      <w:pPr>
        <w:tabs>
          <w:tab w:val="left" w:leader="underscore" w:pos="5112"/>
        </w:tabs>
        <w:spacing w:before="4" w:after="0" w:line="248" w:lineRule="exact"/>
        <w:textAlignment w:val="baseline"/>
        <w:rPr>
          <w:rFonts w:ascii="Times New Roman" w:eastAsia="Times New Roman" w:hAnsi="Times New Roman" w:cs="Times New Roman"/>
          <w:color w:val="000000"/>
          <w:u w:val="single"/>
        </w:rPr>
      </w:pPr>
    </w:p>
    <w:p w:rsidR="00611708" w:rsidRDefault="00611708" w:rsidP="00611708">
      <w:pPr>
        <w:tabs>
          <w:tab w:val="left" w:leader="underscore" w:pos="5112"/>
        </w:tabs>
        <w:spacing w:before="4" w:after="0" w:line="248" w:lineRule="exact"/>
        <w:textAlignment w:val="baseline"/>
        <w:rPr>
          <w:rFonts w:ascii="Times New Roman" w:eastAsia="Times New Roman" w:hAnsi="Times New Roman" w:cs="Times New Roman"/>
          <w:color w:val="000000"/>
          <w:u w:val="single"/>
        </w:rPr>
      </w:pPr>
      <w:r>
        <w:rPr>
          <w:rFonts w:ascii="Times New Roman" w:eastAsia="Times New Roman" w:hAnsi="Times New Roman" w:cs="Times New Roman"/>
          <w:b/>
          <w:color w:val="000000"/>
          <w:u w:val="single"/>
        </w:rPr>
        <w:t xml:space="preserve">National Hopeline Network____          </w:t>
      </w:r>
      <w:hyperlink r:id="rId15" w:history="1">
        <w:r w:rsidRPr="00611708">
          <w:rPr>
            <w:rStyle w:val="Hyperlink"/>
            <w:rFonts w:ascii="Times New Roman" w:eastAsia="Times New Roman" w:hAnsi="Times New Roman" w:cs="Times New Roman"/>
          </w:rPr>
          <w:t>http://www.hqcc.lawrence.ks.us</w:t>
        </w:r>
      </w:hyperlink>
      <w:r>
        <w:rPr>
          <w:rFonts w:ascii="Times New Roman" w:eastAsia="Times New Roman" w:hAnsi="Times New Roman" w:cs="Times New Roman"/>
          <w:color w:val="000000"/>
          <w:u w:val="single"/>
        </w:rPr>
        <w:t xml:space="preserve">                     (800)784-2433</w:t>
      </w:r>
    </w:p>
    <w:p w:rsidR="00611708" w:rsidRDefault="00611708" w:rsidP="00BD76B8">
      <w:pPr>
        <w:tabs>
          <w:tab w:val="left" w:leader="underscore" w:pos="5112"/>
        </w:tabs>
        <w:spacing w:before="4" w:after="0" w:line="248" w:lineRule="exact"/>
        <w:textAlignment w:val="baseline"/>
        <w:rPr>
          <w:rFonts w:ascii="Times New Roman" w:eastAsia="Times New Roman" w:hAnsi="Times New Roman" w:cs="Times New Roman"/>
          <w:color w:val="000000"/>
          <w:u w:val="single"/>
        </w:rPr>
      </w:pPr>
    </w:p>
    <w:p w:rsidR="00611708" w:rsidRPr="00611708" w:rsidRDefault="00611708" w:rsidP="00BD76B8">
      <w:pPr>
        <w:tabs>
          <w:tab w:val="left" w:leader="underscore" w:pos="5112"/>
        </w:tabs>
        <w:spacing w:before="4" w:after="0" w:line="248" w:lineRule="exact"/>
        <w:textAlignment w:val="baseline"/>
        <w:rPr>
          <w:rFonts w:ascii="Times New Roman" w:eastAsia="Times New Roman" w:hAnsi="Times New Roman" w:cs="Times New Roman"/>
          <w:color w:val="000000"/>
          <w:u w:val="single"/>
        </w:rPr>
      </w:pPr>
      <w:r>
        <w:rPr>
          <w:rFonts w:ascii="Times New Roman" w:eastAsia="Times New Roman" w:hAnsi="Times New Roman" w:cs="Times New Roman"/>
          <w:b/>
          <w:color w:val="000000"/>
          <w:u w:val="single"/>
        </w:rPr>
        <w:t xml:space="preserve">National Suicide Prevention Life Line        </w:t>
      </w:r>
      <w:hyperlink r:id="rId16" w:history="1">
        <w:r w:rsidRPr="00D14ED7">
          <w:rPr>
            <w:rStyle w:val="Hyperlink"/>
            <w:rFonts w:ascii="Times New Roman" w:eastAsia="Times New Roman" w:hAnsi="Times New Roman" w:cs="Times New Roman"/>
            <w:b/>
          </w:rPr>
          <w:t>www.suicidepreventionlifeline.org</w:t>
        </w:r>
      </w:hyperlink>
      <w:r>
        <w:rPr>
          <w:rFonts w:ascii="Times New Roman" w:eastAsia="Times New Roman" w:hAnsi="Times New Roman" w:cs="Times New Roman"/>
          <w:b/>
          <w:color w:val="000000"/>
          <w:u w:val="single"/>
        </w:rPr>
        <w:tab/>
      </w:r>
      <w:r>
        <w:rPr>
          <w:rFonts w:ascii="Times New Roman" w:eastAsia="Times New Roman" w:hAnsi="Times New Roman" w:cs="Times New Roman"/>
          <w:color w:val="000000"/>
          <w:u w:val="single"/>
        </w:rPr>
        <w:t>__</w:t>
      </w:r>
      <w:proofErr w:type="gramStart"/>
      <w:r>
        <w:rPr>
          <w:rFonts w:ascii="Times New Roman" w:eastAsia="Times New Roman" w:hAnsi="Times New Roman" w:cs="Times New Roman"/>
          <w:color w:val="000000"/>
          <w:u w:val="single"/>
        </w:rPr>
        <w:t>_</w:t>
      </w:r>
      <w:r w:rsidRPr="00611708">
        <w:rPr>
          <w:rFonts w:ascii="Times New Roman" w:eastAsia="Times New Roman" w:hAnsi="Times New Roman" w:cs="Times New Roman"/>
          <w:color w:val="000000"/>
          <w:u w:val="single"/>
        </w:rPr>
        <w:t>(</w:t>
      </w:r>
      <w:proofErr w:type="gramEnd"/>
      <w:r w:rsidRPr="00611708">
        <w:rPr>
          <w:rFonts w:ascii="Times New Roman" w:eastAsia="Times New Roman" w:hAnsi="Times New Roman" w:cs="Times New Roman"/>
          <w:color w:val="000000"/>
          <w:u w:val="single"/>
        </w:rPr>
        <w:t>800)273-8255</w:t>
      </w:r>
    </w:p>
    <w:p w:rsidR="00AA05CA" w:rsidRDefault="00AA05CA" w:rsidP="00BD76B8">
      <w:pPr>
        <w:tabs>
          <w:tab w:val="left" w:leader="underscore" w:pos="5112"/>
        </w:tabs>
        <w:spacing w:before="4" w:after="0" w:line="248" w:lineRule="exact"/>
        <w:textAlignment w:val="baseline"/>
        <w:rPr>
          <w:rFonts w:ascii="Times New Roman" w:eastAsia="Times New Roman" w:hAnsi="Times New Roman" w:cs="Times New Roman"/>
          <w:color w:val="000000"/>
        </w:rPr>
      </w:pPr>
    </w:p>
    <w:p w:rsidR="00AA05CA" w:rsidRDefault="00AA05CA" w:rsidP="00BD76B8">
      <w:pPr>
        <w:tabs>
          <w:tab w:val="left" w:leader="underscore" w:pos="5112"/>
        </w:tabs>
        <w:spacing w:before="4" w:after="0" w:line="248" w:lineRule="exact"/>
        <w:textAlignment w:val="baseline"/>
        <w:rPr>
          <w:rFonts w:ascii="Times New Roman" w:eastAsia="Times New Roman" w:hAnsi="Times New Roman" w:cs="Times New Roman"/>
          <w:color w:val="000000"/>
        </w:rPr>
      </w:pPr>
    </w:p>
    <w:p w:rsidR="00AA05CA" w:rsidRDefault="00611708" w:rsidP="00BD76B8">
      <w:pPr>
        <w:tabs>
          <w:tab w:val="left" w:leader="underscore" w:pos="5112"/>
        </w:tabs>
        <w:spacing w:before="4" w:after="0" w:line="248" w:lineRule="exact"/>
        <w:textAlignment w:val="baseline"/>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rsidR="00BD76B8" w:rsidRPr="00BD76B8" w:rsidRDefault="00BD76B8" w:rsidP="00BD76B8">
      <w:pPr>
        <w:tabs>
          <w:tab w:val="left" w:leader="underscore" w:pos="5112"/>
        </w:tabs>
        <w:spacing w:before="4" w:after="0" w:line="248"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Parent Plan of Action:</w:t>
      </w:r>
      <w:r w:rsidRPr="00BD76B8">
        <w:rPr>
          <w:rFonts w:ascii="Times New Roman" w:eastAsia="Times New Roman" w:hAnsi="Times New Roman" w:cs="Times New Roman"/>
          <w:color w:val="000000"/>
        </w:rPr>
        <w:tab/>
        <w:t xml:space="preserve"> </w:t>
      </w:r>
    </w:p>
    <w:p w:rsidR="00BD76B8" w:rsidRPr="00BD76B8" w:rsidRDefault="00BD76B8" w:rsidP="00BD76B8">
      <w:pPr>
        <w:tabs>
          <w:tab w:val="left" w:leader="underscore" w:pos="5112"/>
        </w:tabs>
        <w:spacing w:after="505" w:line="379" w:lineRule="exact"/>
        <w:ind w:right="4824"/>
        <w:jc w:val="both"/>
        <w:textAlignment w:val="baseline"/>
        <w:rPr>
          <w:rFonts w:ascii="Times New Roman" w:eastAsia="Times New Roman" w:hAnsi="Times New Roman" w:cs="Times New Roman"/>
          <w:color w:val="000000"/>
          <w:spacing w:val="-1"/>
        </w:rPr>
      </w:pPr>
      <w:r w:rsidRPr="00BD76B8">
        <w:rPr>
          <w:rFonts w:ascii="Times New Roman" w:eastAsia="Times New Roman" w:hAnsi="Times New Roman" w:cs="Times New Roman"/>
          <w:color w:val="000000"/>
          <w:spacing w:val="-1"/>
        </w:rPr>
        <w:t>Appointment with family physician:</w:t>
      </w:r>
      <w:r w:rsidRPr="00BD76B8">
        <w:rPr>
          <w:rFonts w:ascii="Times New Roman" w:eastAsia="Times New Roman" w:hAnsi="Times New Roman" w:cs="Times New Roman"/>
          <w:color w:val="000000"/>
          <w:spacing w:val="-1"/>
        </w:rPr>
        <w:tab/>
        <w:t xml:space="preserve"> Appointment with outside therapist/psychiatrist/counselor:</w:t>
      </w:r>
    </w:p>
    <w:tbl>
      <w:tblPr>
        <w:tblW w:w="0" w:type="auto"/>
        <w:tblLayout w:type="fixed"/>
        <w:tblCellMar>
          <w:left w:w="0" w:type="dxa"/>
          <w:right w:w="0" w:type="dxa"/>
        </w:tblCellMar>
        <w:tblLook w:val="0000" w:firstRow="0" w:lastRow="0" w:firstColumn="0" w:lastColumn="0" w:noHBand="0" w:noVBand="0"/>
      </w:tblPr>
      <w:tblGrid>
        <w:gridCol w:w="259"/>
        <w:gridCol w:w="9772"/>
      </w:tblGrid>
      <w:tr w:rsidR="00BD76B8" w:rsidRPr="00BD76B8" w:rsidTr="00BD76B8">
        <w:trPr>
          <w:trHeight w:hRule="exact" w:val="619"/>
        </w:trPr>
        <w:tc>
          <w:tcPr>
            <w:tcW w:w="259" w:type="dxa"/>
            <w:tcBorders>
              <w:top w:val="none" w:sz="0" w:space="0" w:color="000000"/>
              <w:left w:val="none" w:sz="0" w:space="0" w:color="000000"/>
              <w:bottom w:val="none" w:sz="0" w:space="0" w:color="000000"/>
              <w:right w:val="none" w:sz="0" w:space="0" w:color="000000"/>
            </w:tcBorders>
          </w:tcPr>
          <w:p w:rsidR="00BD76B8" w:rsidRPr="00BD76B8" w:rsidRDefault="00BD76B8" w:rsidP="00BD76B8">
            <w:pPr>
              <w:spacing w:after="34" w:line="234" w:lineRule="exact"/>
              <w:jc w:val="center"/>
              <w:textAlignment w:val="baseline"/>
              <w:rPr>
                <w:rFonts w:ascii="Times New Roman" w:eastAsia="PMingLiU" w:hAnsi="Times New Roman" w:cs="Times New Roman"/>
              </w:rPr>
            </w:pPr>
            <w:r w:rsidRPr="00BD76B8">
              <w:rPr>
                <w:rFonts w:ascii="Times New Roman" w:eastAsia="PMingLiU" w:hAnsi="Times New Roman" w:cs="Times New Roman"/>
                <w:noProof/>
              </w:rPr>
              <w:drawing>
                <wp:inline distT="0" distB="0" distL="0" distR="0" wp14:anchorId="06ADB518" wp14:editId="510909F9">
                  <wp:extent cx="143510" cy="142875"/>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34" name="test1"/>
                          <pic:cNvPicPr preferRelativeResize="0"/>
                        </pic:nvPicPr>
                        <pic:blipFill>
                          <a:blip r:embed="rId17"/>
                          <a:stretch>
                            <a:fillRect/>
                          </a:stretch>
                        </pic:blipFill>
                        <pic:spPr>
                          <a:xfrm>
                            <a:off x="0" y="0"/>
                            <a:ext cx="143510" cy="142875"/>
                          </a:xfrm>
                          <a:prstGeom prst="rect">
                            <a:avLst/>
                          </a:prstGeom>
                        </pic:spPr>
                      </pic:pic>
                    </a:graphicData>
                  </a:graphic>
                </wp:inline>
              </w:drawing>
            </w:r>
          </w:p>
        </w:tc>
        <w:tc>
          <w:tcPr>
            <w:tcW w:w="9772" w:type="dxa"/>
            <w:tcBorders>
              <w:top w:val="none" w:sz="0" w:space="0" w:color="000000"/>
              <w:left w:val="none" w:sz="0" w:space="0" w:color="000000"/>
              <w:bottom w:val="none" w:sz="0" w:space="0" w:color="000000"/>
              <w:right w:val="none" w:sz="0" w:space="0" w:color="000000"/>
            </w:tcBorders>
          </w:tcPr>
          <w:p w:rsidR="00BD76B8" w:rsidRPr="00BD76B8" w:rsidRDefault="00BD76B8" w:rsidP="00BD76B8">
            <w:pPr>
              <w:spacing w:after="0" w:line="309"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 xml:space="preserve">School Counselor/School Psychologist scheduled follow-up visit with the student. </w:t>
            </w:r>
            <w:r w:rsidRPr="00BD76B8">
              <w:rPr>
                <w:rFonts w:ascii="Times New Roman" w:eastAsia="Times New Roman" w:hAnsi="Times New Roman" w:cs="Times New Roman"/>
                <w:color w:val="000000"/>
              </w:rPr>
              <w:br/>
              <w:t>Date:</w:t>
            </w:r>
          </w:p>
        </w:tc>
      </w:tr>
    </w:tbl>
    <w:p w:rsidR="00BD76B8" w:rsidRPr="00BD76B8" w:rsidRDefault="00BD76B8" w:rsidP="00BD76B8">
      <w:pPr>
        <w:spacing w:after="124" w:line="20" w:lineRule="exact"/>
        <w:rPr>
          <w:rFonts w:ascii="Times New Roman" w:eastAsia="PMingLiU" w:hAnsi="Times New Roman" w:cs="Times New Roman"/>
        </w:rPr>
      </w:pPr>
    </w:p>
    <w:p w:rsidR="00BD76B8" w:rsidRPr="00BD76B8" w:rsidRDefault="00BD76B8" w:rsidP="00BD76B8">
      <w:pPr>
        <w:spacing w:before="4" w:after="0" w:line="249" w:lineRule="exact"/>
        <w:textAlignment w:val="baseline"/>
        <w:rPr>
          <w:rFonts w:ascii="Times New Roman" w:eastAsia="Times New Roman" w:hAnsi="Times New Roman" w:cs="Times New Roman"/>
          <w:b/>
          <w:color w:val="000000"/>
        </w:rPr>
      </w:pPr>
      <w:r w:rsidRPr="00BD76B8">
        <w:rPr>
          <w:rFonts w:ascii="Times New Roman" w:eastAsia="Times New Roman" w:hAnsi="Times New Roman" w:cs="Times New Roman"/>
          <w:b/>
          <w:color w:val="000000"/>
        </w:rPr>
        <w:t>Release to Parent</w:t>
      </w:r>
    </w:p>
    <w:p w:rsidR="00BD76B8" w:rsidRPr="00BD76B8" w:rsidRDefault="00BD76B8" w:rsidP="00BD76B8">
      <w:pPr>
        <w:spacing w:before="1" w:after="0" w:line="249"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I have been informed by school personnel of their concerns for my child’s safety. I understand that I am</w:t>
      </w:r>
    </w:p>
    <w:p w:rsidR="00BD76B8" w:rsidRPr="00BD76B8" w:rsidRDefault="00BD76B8" w:rsidP="00BD76B8">
      <w:pPr>
        <w:spacing w:before="5" w:after="423" w:line="249" w:lineRule="exact"/>
        <w:textAlignment w:val="baseline"/>
        <w:rPr>
          <w:rFonts w:ascii="Times New Roman" w:eastAsia="Times New Roman" w:hAnsi="Times New Roman" w:cs="Times New Roman"/>
          <w:color w:val="000000"/>
        </w:rPr>
      </w:pPr>
      <w:r w:rsidRPr="00BD76B8">
        <w:rPr>
          <w:rFonts w:ascii="Times New Roman" w:eastAsia="Times New Roman" w:hAnsi="Times New Roman" w:cs="Times New Roman"/>
          <w:color w:val="000000"/>
        </w:rPr>
        <w:t>responsible for taking action necessary to ensure my child’s continued safety:</w:t>
      </w:r>
    </w:p>
    <w:p w:rsidR="00BD76B8" w:rsidRPr="00BD76B8" w:rsidRDefault="00BD76B8" w:rsidP="00BD76B8">
      <w:pPr>
        <w:tabs>
          <w:tab w:val="left" w:pos="7848"/>
        </w:tabs>
        <w:spacing w:before="24" w:after="0" w:line="208" w:lineRule="exact"/>
        <w:jc w:val="center"/>
        <w:textAlignment w:val="baseline"/>
        <w:rPr>
          <w:rFonts w:ascii="Times New Roman" w:eastAsia="Times New Roman" w:hAnsi="Times New Roman" w:cs="Times New Roman"/>
          <w:i/>
          <w:color w:val="000000"/>
          <w:spacing w:val="1"/>
          <w:sz w:val="18"/>
        </w:rPr>
      </w:pPr>
      <w:r>
        <w:rPr>
          <w:rFonts w:ascii="Times New Roman" w:eastAsia="PMingLiU" w:hAnsi="Times New Roman" w:cs="Times New Roman"/>
          <w:noProof/>
        </w:rPr>
        <mc:AlternateContent>
          <mc:Choice Requires="wps">
            <w:drawing>
              <wp:anchor distT="0" distB="0" distL="114300" distR="114300" simplePos="0" relativeHeight="251689984" behindDoc="0" locked="0" layoutInCell="1" allowOverlap="1">
                <wp:simplePos x="0" y="0"/>
                <wp:positionH relativeFrom="page">
                  <wp:posOffset>558165</wp:posOffset>
                </wp:positionH>
                <wp:positionV relativeFrom="page">
                  <wp:posOffset>8677910</wp:posOffset>
                </wp:positionV>
                <wp:extent cx="3959860" cy="0"/>
                <wp:effectExtent l="5715" t="10160" r="6350" b="889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5986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 o:spid="_x0000_s1026" style="position:absolute;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95pt,683.3pt" to="355.75pt,6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" strokeweight=".7pt">
                <w10:wrap anchorx="page" anchory="page"/>
              </v:line>
            </w:pict>
          </mc:Fallback>
        </mc:AlternateContent>
      </w:r>
      <w:r>
        <w:rPr>
          <w:rFonts w:ascii="Times New Roman" w:eastAsia="PMingLiU" w:hAnsi="Times New Roman" w:cs="Times New Roman"/>
          <w:noProof/>
        </w:rPr>
        <mc:AlternateContent>
          <mc:Choice Requires="wps">
            <w:drawing>
              <wp:anchor distT="0" distB="0" distL="114300" distR="114300" simplePos="0" relativeHeight="251691008" behindDoc="0" locked="0" layoutInCell="1" allowOverlap="1">
                <wp:simplePos x="0" y="0"/>
                <wp:positionH relativeFrom="page">
                  <wp:posOffset>4663440</wp:posOffset>
                </wp:positionH>
                <wp:positionV relativeFrom="page">
                  <wp:posOffset>8677910</wp:posOffset>
                </wp:positionV>
                <wp:extent cx="2082165" cy="0"/>
                <wp:effectExtent l="5715" t="10160" r="7620" b="889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216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1" o:spid="_x0000_s1026" style="position:absolute;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7.2pt,683.3pt" to="531.15pt,6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" strokeweight=".7pt">
                <w10:wrap anchorx="page" anchory="page"/>
              </v:line>
            </w:pict>
          </mc:Fallback>
        </mc:AlternateContent>
      </w:r>
    </w:p>
    <w:p w:rsidR="00F8359E" w:rsidRDefault="00F8359E" w:rsidP="00BD76B8">
      <w:pPr>
        <w:tabs>
          <w:tab w:val="left" w:pos="8136"/>
        </w:tabs>
        <w:spacing w:before="263" w:after="0" w:line="207" w:lineRule="exact"/>
        <w:textAlignment w:val="baseline"/>
        <w:rPr>
          <w:rFonts w:ascii="Times New Roman" w:eastAsia="Times New Roman" w:hAnsi="Times New Roman" w:cs="Times New Roman"/>
          <w:i/>
          <w:color w:val="000000"/>
          <w:sz w:val="20"/>
        </w:rPr>
      </w:pPr>
      <w:r>
        <w:rPr>
          <w:rFonts w:ascii="Times New Roman" w:eastAsia="Times New Roman" w:hAnsi="Times New Roman" w:cs="Times New Roman"/>
          <w:i/>
          <w:color w:val="000000"/>
          <w:sz w:val="20"/>
        </w:rPr>
        <w:t xml:space="preserve">                                                                                                   </w:t>
      </w:r>
      <w:r>
        <w:rPr>
          <w:rFonts w:ascii="Times New Roman" w:eastAsia="Times New Roman" w:hAnsi="Times New Roman" w:cs="Times New Roman"/>
          <w:i/>
          <w:color w:val="000000"/>
          <w:sz w:val="20"/>
        </w:rPr>
        <w:tab/>
      </w:r>
      <w:r>
        <w:rPr>
          <w:rFonts w:ascii="Times New Roman" w:eastAsia="Times New Roman" w:hAnsi="Times New Roman" w:cs="Times New Roman"/>
          <w:i/>
          <w:color w:val="000000"/>
          <w:sz w:val="20"/>
        </w:rPr>
        <w:tab/>
      </w:r>
      <w:r>
        <w:rPr>
          <w:rFonts w:ascii="Times New Roman" w:eastAsia="Times New Roman" w:hAnsi="Times New Roman" w:cs="Times New Roman"/>
          <w:i/>
          <w:color w:val="000000"/>
          <w:sz w:val="20"/>
        </w:rPr>
        <w:tab/>
      </w:r>
      <w:r>
        <w:rPr>
          <w:rFonts w:ascii="Times New Roman" w:eastAsia="Times New Roman" w:hAnsi="Times New Roman" w:cs="Times New Roman"/>
          <w:i/>
          <w:color w:val="000000"/>
          <w:sz w:val="20"/>
        </w:rPr>
        <w:tab/>
      </w:r>
      <w:r w:rsidR="0034679E">
        <w:rPr>
          <w:rFonts w:ascii="Times New Roman" w:eastAsia="Times New Roman" w:hAnsi="Times New Roman" w:cs="Times New Roman"/>
          <w:i/>
          <w:color w:val="000000"/>
          <w:sz w:val="20"/>
        </w:rPr>
        <w:t>Date</w:t>
      </w:r>
    </w:p>
    <w:p w:rsidR="00BD76B8" w:rsidRPr="00F8359E" w:rsidRDefault="0034679E" w:rsidP="00BD76B8">
      <w:pPr>
        <w:tabs>
          <w:tab w:val="left" w:pos="8136"/>
        </w:tabs>
        <w:spacing w:before="263" w:after="0" w:line="207" w:lineRule="exact"/>
        <w:textAlignment w:val="baseline"/>
        <w:rPr>
          <w:rFonts w:ascii="Times New Roman" w:eastAsia="Times New Roman" w:hAnsi="Times New Roman" w:cs="Times New Roman"/>
          <w:i/>
          <w:color w:val="000000"/>
          <w:sz w:val="20"/>
        </w:rPr>
      </w:pPr>
      <w:r>
        <w:rPr>
          <w:rFonts w:ascii="Times New Roman" w:eastAsia="Times New Roman" w:hAnsi="Times New Roman" w:cs="Times New Roman"/>
          <w:i/>
          <w:color w:val="000000"/>
          <w:sz w:val="20"/>
        </w:rPr>
        <w:t>Parent’s Signature</w:t>
      </w:r>
    </w:p>
    <w:p w:rsidR="00BD76B8" w:rsidRPr="00F8359E" w:rsidRDefault="0094583C" w:rsidP="00BD76B8">
      <w:pPr>
        <w:tabs>
          <w:tab w:val="right" w:pos="9936"/>
        </w:tabs>
        <w:spacing w:before="210" w:after="0" w:line="204" w:lineRule="exact"/>
        <w:textAlignment w:val="baseline"/>
        <w:rPr>
          <w:rFonts w:ascii="Times New Roman" w:eastAsia="Times New Roman" w:hAnsi="Times New Roman" w:cs="Times New Roman"/>
          <w:color w:val="000000"/>
          <w:sz w:val="20"/>
        </w:rPr>
      </w:pPr>
      <w:r w:rsidRPr="00F8359E">
        <w:rPr>
          <w:rFonts w:ascii="Times New Roman" w:eastAsia="Times New Roman" w:hAnsi="Times New Roman" w:cs="Times New Roman"/>
          <w:color w:val="000000"/>
          <w:sz w:val="20"/>
        </w:rPr>
        <w:tab/>
        <w:t>Appendix</w:t>
      </w:r>
      <w:r w:rsidR="00F8359E">
        <w:rPr>
          <w:rFonts w:ascii="Times New Roman" w:eastAsia="Times New Roman" w:hAnsi="Times New Roman" w:cs="Times New Roman"/>
          <w:color w:val="000000"/>
          <w:sz w:val="20"/>
        </w:rPr>
        <w:t xml:space="preserve"> B Page 3</w:t>
      </w:r>
      <w:r w:rsidRPr="00F8359E">
        <w:rPr>
          <w:rFonts w:ascii="Times New Roman" w:eastAsia="Times New Roman" w:hAnsi="Times New Roman" w:cs="Times New Roman"/>
          <w:color w:val="000000"/>
          <w:sz w:val="20"/>
        </w:rPr>
        <w:t xml:space="preserve"> </w:t>
      </w:r>
    </w:p>
    <w:p w:rsidR="0094583C" w:rsidRPr="00BD76B8" w:rsidRDefault="0094583C" w:rsidP="00BD76B8">
      <w:pPr>
        <w:tabs>
          <w:tab w:val="right" w:pos="9936"/>
        </w:tabs>
        <w:spacing w:before="210" w:after="0" w:line="204" w:lineRule="exact"/>
        <w:textAlignment w:val="baseline"/>
        <w:rPr>
          <w:rFonts w:ascii="Times New Roman" w:eastAsia="Times New Roman" w:hAnsi="Times New Roman" w:cs="Times New Roman"/>
          <w:color w:val="000000"/>
          <w:sz w:val="18"/>
        </w:rPr>
        <w:sectPr w:rsidR="0094583C" w:rsidRPr="00BD76B8">
          <w:pgSz w:w="12240" w:h="15840"/>
          <w:pgMar w:top="1451" w:right="1330" w:bottom="664" w:left="879" w:header="720" w:footer="720" w:gutter="0"/>
          <w:cols w:space="720"/>
        </w:sectPr>
      </w:pPr>
      <w:r w:rsidRPr="00F8359E">
        <w:rPr>
          <w:rFonts w:ascii="Times New Roman" w:eastAsia="Times New Roman" w:hAnsi="Times New Roman" w:cs="Times New Roman"/>
          <w:color w:val="000000"/>
          <w:sz w:val="20"/>
        </w:rPr>
        <w:tab/>
      </w:r>
    </w:p>
    <w:p w:rsidR="00BD76B8" w:rsidRPr="00685E0E" w:rsidRDefault="00BD76B8" w:rsidP="0094583C">
      <w:pPr>
        <w:spacing w:before="54" w:after="44" w:line="366" w:lineRule="exact"/>
        <w:ind w:left="2880" w:firstLine="720"/>
        <w:textAlignment w:val="baseline"/>
        <w:rPr>
          <w:rFonts w:ascii="Times New Roman" w:eastAsia="Times New Roman" w:hAnsi="Times New Roman" w:cs="Times New Roman"/>
          <w:b/>
          <w:color w:val="000000"/>
          <w:sz w:val="32"/>
          <w:u w:val="single"/>
        </w:rPr>
      </w:pPr>
      <w:r w:rsidRPr="00685E0E">
        <w:rPr>
          <w:rFonts w:ascii="Times New Roman" w:eastAsia="Times New Roman" w:hAnsi="Times New Roman" w:cs="Times New Roman"/>
          <w:b/>
          <w:color w:val="000000"/>
          <w:sz w:val="32"/>
          <w:u w:val="single"/>
        </w:rPr>
        <w:lastRenderedPageBreak/>
        <w:t>Suicide Postvention</w:t>
      </w:r>
    </w:p>
    <w:p w:rsidR="00BD76B8" w:rsidRPr="00BD76B8" w:rsidRDefault="00BD76B8" w:rsidP="00BD76B8">
      <w:pPr>
        <w:spacing w:before="54" w:after="44" w:line="366" w:lineRule="exact"/>
        <w:jc w:val="center"/>
        <w:textAlignment w:val="baseline"/>
        <w:rPr>
          <w:rFonts w:ascii="Times New Roman" w:eastAsia="Times New Roman" w:hAnsi="Times New Roman" w:cs="Times New Roman"/>
          <w:i/>
          <w:color w:val="000000"/>
          <w:sz w:val="24"/>
          <w:szCs w:val="24"/>
        </w:rPr>
      </w:pPr>
      <w:r w:rsidRPr="00BD76B8">
        <w:rPr>
          <w:rFonts w:ascii="Times New Roman" w:eastAsia="Times New Roman" w:hAnsi="Times New Roman" w:cs="Times New Roman"/>
          <w:i/>
          <w:color w:val="000000"/>
          <w:sz w:val="24"/>
          <w:szCs w:val="24"/>
        </w:rPr>
        <w:t>Procedures aimed at identifying those affected by a suicide in order to decrease negative reactions and increase adaptive copying.</w:t>
      </w: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u w:val="single"/>
        </w:rPr>
      </w:pPr>
      <w:r w:rsidRPr="00BD76B8">
        <w:rPr>
          <w:rFonts w:ascii="Times New Roman" w:eastAsia="Times New Roman" w:hAnsi="Times New Roman" w:cs="Times New Roman"/>
          <w:b/>
          <w:color w:val="000000"/>
          <w:sz w:val="24"/>
          <w:szCs w:val="24"/>
          <w:u w:val="single"/>
        </w:rPr>
        <w:t>Crisis Response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A suicide death in a school community requires implementing a coordinated crisis response to assist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students, and families who are impacted by the death and to restore an environment focused on education. Whether or not there is a Crisis Response Plan already in place, the toolkit contains information that can be used to initiate a coordinated response once the basic facts about the death have been obtained. Included are a Team Leader’s Checklist (who does what), talking points for use with students,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parents, and the media; sample handouts; meeting guidelines; and links to additional resources.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u w:val="single"/>
        </w:rPr>
      </w:pPr>
      <w:r w:rsidRPr="00BD76B8">
        <w:rPr>
          <w:rFonts w:ascii="Times New Roman" w:eastAsia="Times New Roman" w:hAnsi="Times New Roman" w:cs="Times New Roman"/>
          <w:b/>
          <w:color w:val="000000"/>
          <w:sz w:val="24"/>
          <w:szCs w:val="24"/>
          <w:u w:val="single"/>
        </w:rPr>
        <w:t>Helping Students Cope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Most adolescents have mastered basic skills that allow them to handle strong emotions encountered day to day, but these skills may be challenged in the face of a school suicide. Moreover, adolescence marks a time of increased risk for di</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culties with emotional regulation, given the intensiﬁcation of responses that come with puberty and the structural changes in the brain that occur during this developmental period. Schools should provide students with appropriate opportunities to express their emotions and identify strategies for managing them, so that the school can return to its primary focus of education.</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u w:val="single"/>
        </w:rPr>
      </w:pPr>
      <w:r w:rsidRPr="00BD76B8">
        <w:rPr>
          <w:rFonts w:ascii="Times New Roman" w:eastAsia="Times New Roman" w:hAnsi="Times New Roman" w:cs="Times New Roman"/>
          <w:b/>
          <w:color w:val="000000"/>
          <w:sz w:val="24"/>
          <w:szCs w:val="24"/>
          <w:u w:val="single"/>
        </w:rPr>
        <w:t>Working with the Community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Because schools exist within the context of a larger community, it is important that in the aftermath of a suicide (or other death) the school administrative team establish and maintain open lines of communication with community partners such as the coroner/medical examiner, police department, mayor’s o</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ce, funeral director, clergy, and mental health professionals. Even in those realms where the school may have limited authority (such as the funeral), a collaborative approach allows for the sharing of important information and coordination of strategies. A coordinated approach can be especially critical when the suicide receives a great deal of media coverage and when the community is looking to the school for guidance, support, answers, and leadership.</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611708" w:rsidRDefault="00611708" w:rsidP="00611708">
      <w:pPr>
        <w:spacing w:before="54" w:after="44" w:line="366" w:lineRule="exact"/>
        <w:ind w:left="2160" w:firstLine="720"/>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12</w:t>
      </w:r>
    </w:p>
    <w:p w:rsidR="006E49B1" w:rsidRDefault="006E49B1" w:rsidP="00611708">
      <w:pPr>
        <w:spacing w:before="54" w:after="44" w:line="366" w:lineRule="exact"/>
        <w:textAlignment w:val="baseline"/>
        <w:rPr>
          <w:rFonts w:ascii="Times New Roman" w:eastAsia="Times New Roman" w:hAnsi="Times New Roman" w:cs="Times New Roman"/>
          <w:b/>
          <w:color w:val="000000"/>
          <w:sz w:val="24"/>
          <w:szCs w:val="24"/>
          <w:u w:val="single"/>
        </w:rPr>
      </w:pPr>
    </w:p>
    <w:p w:rsidR="006E49B1" w:rsidRDefault="006E49B1" w:rsidP="00611708">
      <w:pPr>
        <w:spacing w:before="54" w:after="44" w:line="366" w:lineRule="exact"/>
        <w:textAlignment w:val="baseline"/>
        <w:rPr>
          <w:rFonts w:ascii="Times New Roman" w:eastAsia="Times New Roman" w:hAnsi="Times New Roman" w:cs="Times New Roman"/>
          <w:b/>
          <w:color w:val="000000"/>
          <w:sz w:val="24"/>
          <w:szCs w:val="24"/>
          <w:u w:val="single"/>
        </w:rPr>
      </w:pPr>
    </w:p>
    <w:p w:rsidR="006E49B1" w:rsidRDefault="006E49B1" w:rsidP="00611708">
      <w:pPr>
        <w:spacing w:before="54" w:after="44" w:line="366" w:lineRule="exact"/>
        <w:textAlignment w:val="baseline"/>
        <w:rPr>
          <w:rFonts w:ascii="Times New Roman" w:eastAsia="Times New Roman" w:hAnsi="Times New Roman" w:cs="Times New Roman"/>
          <w:b/>
          <w:color w:val="000000"/>
          <w:sz w:val="24"/>
          <w:szCs w:val="24"/>
          <w:u w:val="single"/>
        </w:rPr>
      </w:pPr>
    </w:p>
    <w:p w:rsidR="00BD76B8" w:rsidRPr="00611708" w:rsidRDefault="00BD76B8" w:rsidP="0061170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b/>
          <w:color w:val="000000"/>
          <w:sz w:val="24"/>
          <w:szCs w:val="24"/>
          <w:u w:val="single"/>
        </w:rPr>
        <w:lastRenderedPageBreak/>
        <w:t>Memorialization</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School communities often wish to memorialize a student who has </w:t>
      </w:r>
      <w:r w:rsidR="0094583C" w:rsidRPr="00BD76B8">
        <w:rPr>
          <w:rFonts w:ascii="Times New Roman" w:eastAsia="Times New Roman" w:hAnsi="Times New Roman" w:cs="Times New Roman"/>
          <w:color w:val="000000"/>
          <w:sz w:val="24"/>
          <w:szCs w:val="24"/>
        </w:rPr>
        <w:t>died</w:t>
      </w:r>
      <w:r w:rsidRPr="00BD76B8">
        <w:rPr>
          <w:rFonts w:ascii="Times New Roman" w:eastAsia="Times New Roman" w:hAnsi="Times New Roman" w:cs="Times New Roman"/>
          <w:color w:val="000000"/>
          <w:sz w:val="24"/>
          <w:szCs w:val="24"/>
        </w:rPr>
        <w:t xml:space="preserve"> reﬂecting a basic human desire to remember those we have lost. It can be challenging for schools to strike a comfortable balance between compassionately meeting the needs of distraught students while preserving the ability of the school to fulﬁll its primary purpose of education. In the case of suicide, schools must also consider how to appropriately memorialize the student who has died without risking suicide contagion among those surviving students who may themselves be at risk. It is very important that schools strive to treat all deaths in the same way.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u w:val="single"/>
        </w:rPr>
      </w:pPr>
      <w:r w:rsidRPr="00BD76B8">
        <w:rPr>
          <w:rFonts w:ascii="Times New Roman" w:eastAsia="Times New Roman" w:hAnsi="Times New Roman" w:cs="Times New Roman"/>
          <w:b/>
          <w:color w:val="000000"/>
          <w:sz w:val="24"/>
          <w:szCs w:val="24"/>
          <w:u w:val="single"/>
        </w:rPr>
        <w:t>Social Media</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Social media such as texting, Facebook, and Twitter are rapidly becoming the primary means of communication for people of all ages, especially youth. While these communications generally take place outside of school (and may therefore fall outside of the school’s control or jurisdiction), they can nevertheless be utilized as part of the school’s response after a student’s suicide. By working in partnership with key students to identify and monitor the relevant social networking sites, schools can strategically use social media to share prevention-oriented safe messaging, o</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er support to students who may be struggling to cope, and identify and respond to students who could be at risk themselves.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u w:val="single"/>
        </w:rPr>
      </w:pPr>
      <w:r w:rsidRPr="00BD76B8">
        <w:rPr>
          <w:rFonts w:ascii="Times New Roman" w:eastAsia="Times New Roman" w:hAnsi="Times New Roman" w:cs="Times New Roman"/>
          <w:b/>
          <w:color w:val="000000"/>
          <w:sz w:val="24"/>
          <w:szCs w:val="24"/>
          <w:u w:val="single"/>
        </w:rPr>
        <w:t>Suicide Contagion</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Contagion is the process by which one suicide may contribute to another. In fact, in some cases suicide(s) can even follow the death of a student from other causes, such as an accident. Although contagion is comparatively rare (accounting for between 1 percent and 5 percent of all suicide deaths annually), adolescents appear to be more susceptible to imitative suicide than adults, largely because they may identify more readily with the behavior and qualities of their peers. If there appears to be contagion, school administrators should consider taking additional steps beyond the basic crisis response, including stepping up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orts to identify other students who may be at heightened risk of suicide, collaborating with community partners in a coordinated suicide prevention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ort, and possibly bringing in outside experts.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u w:val="single"/>
        </w:rPr>
      </w:pPr>
    </w:p>
    <w:p w:rsidR="00611708" w:rsidRPr="00611708" w:rsidRDefault="00611708" w:rsidP="00611708">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u w:val="single"/>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u w:val="single"/>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u w:val="single"/>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u w:val="single"/>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u w:val="single"/>
        </w:rPr>
      </w:pPr>
      <w:r w:rsidRPr="00BD76B8">
        <w:rPr>
          <w:rFonts w:ascii="Times New Roman" w:eastAsia="Times New Roman" w:hAnsi="Times New Roman" w:cs="Times New Roman"/>
          <w:b/>
          <w:color w:val="000000"/>
          <w:sz w:val="24"/>
          <w:szCs w:val="24"/>
          <w:u w:val="single"/>
        </w:rPr>
        <w:lastRenderedPageBreak/>
        <w:t>Bringing in Outside Help</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School crisis team members should remain mindful of their own limitations and consider bringing in trained trauma responders from other school districts or local mental health centers to help them as needed.</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u w:val="single"/>
        </w:rPr>
      </w:pPr>
      <w:r w:rsidRPr="00BD76B8">
        <w:rPr>
          <w:rFonts w:ascii="Times New Roman" w:eastAsia="Times New Roman" w:hAnsi="Times New Roman" w:cs="Times New Roman"/>
          <w:b/>
          <w:color w:val="000000"/>
          <w:sz w:val="24"/>
          <w:szCs w:val="24"/>
          <w:u w:val="single"/>
        </w:rPr>
        <w:t>Going Forward</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In the ensuing months, schools may wish to consider implementing suicide awareness programs to educate teachers, other school personnel, and students themselves about the causes of suicidal behavior in young people and to identify those who may be at risk. </w:t>
      </w:r>
    </w:p>
    <w:p w:rsidR="00BD76B8" w:rsidRPr="00BD76B8" w:rsidRDefault="00BD76B8" w:rsidP="00BD76B8">
      <w:pPr>
        <w:spacing w:before="54" w:after="44" w:line="366" w:lineRule="exact"/>
        <w:jc w:val="center"/>
        <w:textAlignment w:val="baseline"/>
        <w:rPr>
          <w:rFonts w:ascii="Times New Roman" w:eastAsia="Times New Roman" w:hAnsi="Times New Roman" w:cs="Times New Roman"/>
          <w:color w:val="000000"/>
          <w:sz w:val="24"/>
          <w:szCs w:val="24"/>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94583C" w:rsidRDefault="0094583C" w:rsidP="00BD76B8">
      <w:pPr>
        <w:spacing w:before="54" w:after="44" w:line="366" w:lineRule="exact"/>
        <w:jc w:val="center"/>
        <w:textAlignment w:val="baseline"/>
        <w:rPr>
          <w:rFonts w:ascii="Times New Roman" w:eastAsia="Times New Roman" w:hAnsi="Times New Roman" w:cs="Times New Roman"/>
          <w:b/>
          <w:color w:val="000000"/>
          <w:sz w:val="24"/>
          <w:szCs w:val="24"/>
          <w:u w:val="single"/>
        </w:rPr>
      </w:pPr>
    </w:p>
    <w:p w:rsidR="006E49B1" w:rsidRDefault="0094583C" w:rsidP="006E49B1">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p w:rsidR="006E49B1" w:rsidRDefault="006E49B1" w:rsidP="006E49B1">
      <w:pPr>
        <w:spacing w:before="54" w:after="44" w:line="366" w:lineRule="exact"/>
        <w:jc w:val="center"/>
        <w:textAlignment w:val="baseline"/>
        <w:rPr>
          <w:rFonts w:ascii="Times New Roman" w:eastAsia="Times New Roman" w:hAnsi="Times New Roman" w:cs="Times New Roman"/>
          <w:b/>
          <w:color w:val="000000"/>
          <w:sz w:val="40"/>
          <w:szCs w:val="40"/>
          <w:u w:val="single"/>
        </w:rPr>
      </w:pPr>
    </w:p>
    <w:p w:rsidR="006E49B1" w:rsidRDefault="006E49B1" w:rsidP="006E49B1">
      <w:pPr>
        <w:spacing w:before="54" w:after="44" w:line="366" w:lineRule="exact"/>
        <w:jc w:val="center"/>
        <w:textAlignment w:val="baseline"/>
        <w:rPr>
          <w:rFonts w:ascii="Times New Roman" w:eastAsia="Times New Roman" w:hAnsi="Times New Roman" w:cs="Times New Roman"/>
          <w:b/>
          <w:color w:val="000000"/>
          <w:sz w:val="40"/>
          <w:szCs w:val="40"/>
          <w:u w:val="single"/>
        </w:rPr>
      </w:pPr>
    </w:p>
    <w:p w:rsidR="006E49B1" w:rsidRDefault="006E49B1" w:rsidP="006E49B1">
      <w:pPr>
        <w:spacing w:before="54" w:after="44" w:line="366" w:lineRule="exact"/>
        <w:jc w:val="center"/>
        <w:textAlignment w:val="baseline"/>
        <w:rPr>
          <w:rFonts w:ascii="Times New Roman" w:eastAsia="Times New Roman" w:hAnsi="Times New Roman" w:cs="Times New Roman"/>
          <w:b/>
          <w:color w:val="000000"/>
          <w:sz w:val="40"/>
          <w:szCs w:val="40"/>
          <w:u w:val="single"/>
        </w:rPr>
      </w:pPr>
    </w:p>
    <w:p w:rsidR="00BD76B8" w:rsidRPr="006E49B1" w:rsidRDefault="00BD76B8" w:rsidP="006E49B1">
      <w:pPr>
        <w:spacing w:before="54" w:after="44" w:line="366" w:lineRule="exact"/>
        <w:jc w:val="center"/>
        <w:textAlignment w:val="baseline"/>
        <w:rPr>
          <w:rFonts w:ascii="Times New Roman" w:eastAsia="Times New Roman" w:hAnsi="Times New Roman" w:cs="Times New Roman"/>
          <w:color w:val="000000"/>
          <w:sz w:val="24"/>
          <w:szCs w:val="24"/>
        </w:rPr>
      </w:pPr>
      <w:r w:rsidRPr="006E49B1">
        <w:rPr>
          <w:rFonts w:ascii="Times New Roman" w:eastAsia="Times New Roman" w:hAnsi="Times New Roman" w:cs="Times New Roman"/>
          <w:b/>
          <w:color w:val="000000"/>
          <w:sz w:val="40"/>
          <w:szCs w:val="40"/>
          <w:u w:val="single"/>
        </w:rPr>
        <w:lastRenderedPageBreak/>
        <w:t>Crisis Response</w:t>
      </w:r>
    </w:p>
    <w:p w:rsidR="006E49B1" w:rsidRDefault="006E49B1"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Once a suicide death has been conﬁrmed, the school should immediately implement a coordinated crisis response in order to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ectively manage the situation, provide opportunities for grief support, maintain an environment focused on normal educational activities, help students cope with their feelings, and minimize the risk of suicide contagion. What follows can be used by any school, regardless of whether there is a pre-existing Crisis Response Plan in place.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i/>
          <w:color w:val="000000"/>
          <w:sz w:val="24"/>
          <w:szCs w:val="24"/>
        </w:rPr>
      </w:pPr>
      <w:r w:rsidRPr="00BD76B8">
        <w:rPr>
          <w:rFonts w:ascii="Times New Roman" w:eastAsia="PMingLiU" w:hAnsi="Times New Roman" w:cs="Times New Roman"/>
          <w:i/>
        </w:rPr>
        <w:t xml:space="preserve"> </w:t>
      </w:r>
      <w:r w:rsidRPr="00BD76B8">
        <w:rPr>
          <w:rFonts w:ascii="Times New Roman" w:eastAsia="Times New Roman" w:hAnsi="Times New Roman" w:cs="Times New Roman"/>
          <w:i/>
          <w:color w:val="000000"/>
          <w:sz w:val="24"/>
          <w:szCs w:val="24"/>
        </w:rPr>
        <w:t>KEY CONSIDERATIONS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The Crisis Response Team Leader (usually the school psychologist or counselor) has overall responsibility for the duration of the crisis. She or he should immediately assemble a Crisis Response Team, which will be responsible for implementing the various elements of the crisis response.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The Crisis Response Team should be composed of at least ﬁve or six (but no more than 15) people chosen for their skills, credentials, and ability to work compassionately and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ectively under pressure—ideally a combination of administrators, counselors, social workers, psychologists, nurses, and/or school resource o</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cers. It can also be useful to include a member of the school’s information technology or computer lab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The Crisis Response Team Leader should designate one individual as the Team Coordinator.</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Crisis Response Team Leader’s Checklist</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Inform the school superintendent of the death.</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Contact the deceased’s family to o</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er condolences, inquire what the school can do to assist, discuss what students should be told, and inquire about funeral arrangements.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Call an immediate meeting of the Crisis Response Team to assign responsibilities.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Establish a plan to immediately notify faculty and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of the death via the school’s crisis alert system (usually phone or e-mail).</w:t>
      </w:r>
    </w:p>
    <w:p w:rsid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Schedule an initial all-sta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meeting as soon as possible (ideally before school starts in the morning).</w:t>
      </w:r>
    </w:p>
    <w:p w:rsidR="006E49B1" w:rsidRDefault="006E49B1" w:rsidP="0094583C">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Default="006E49B1" w:rsidP="0094583C">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Default="006E49B1" w:rsidP="0094583C">
      <w:pPr>
        <w:spacing w:before="54" w:after="44" w:line="366" w:lineRule="exact"/>
        <w:jc w:val="center"/>
        <w:textAlignment w:val="baseline"/>
        <w:rPr>
          <w:rFonts w:ascii="Times New Roman" w:eastAsia="Times New Roman" w:hAnsi="Times New Roman" w:cs="Times New Roman"/>
          <w:color w:val="000000"/>
          <w:sz w:val="24"/>
          <w:szCs w:val="24"/>
        </w:rPr>
      </w:pPr>
    </w:p>
    <w:p w:rsidR="0094583C" w:rsidRPr="00BD76B8" w:rsidRDefault="0094583C" w:rsidP="0094583C">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p w:rsidR="006E49B1" w:rsidRDefault="006E49B1" w:rsidP="00BD76B8">
      <w:pPr>
        <w:spacing w:before="54" w:after="44" w:line="366" w:lineRule="exact"/>
        <w:textAlignment w:val="baseline"/>
        <w:rPr>
          <w:rFonts w:ascii="Times New Roman" w:eastAsia="Times New Roman" w:hAnsi="Times New Roman" w:cs="Times New Roman"/>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 Arrange for students to be notiﬁed of the death in small groups such as homerooms or advisories (not by overhead announcement or in a large assembly) and disseminate a death notiﬁcation </w:t>
      </w:r>
      <w:proofErr w:type="gramStart"/>
      <w:r w:rsidRPr="00BD76B8">
        <w:rPr>
          <w:rFonts w:ascii="Times New Roman" w:eastAsia="Times New Roman" w:hAnsi="Times New Roman" w:cs="Times New Roman"/>
          <w:color w:val="000000"/>
          <w:sz w:val="24"/>
          <w:szCs w:val="24"/>
        </w:rPr>
        <w:t>statement</w:t>
      </w:r>
      <w:proofErr w:type="gramEnd"/>
      <w:r w:rsidRPr="00BD76B8">
        <w:rPr>
          <w:rFonts w:ascii="Times New Roman" w:eastAsia="Times New Roman" w:hAnsi="Times New Roman" w:cs="Times New Roman"/>
          <w:color w:val="000000"/>
          <w:sz w:val="24"/>
          <w:szCs w:val="24"/>
        </w:rPr>
        <w:t xml:space="preserve"> for students to homeroom teachers, advisors, or others leading those groups.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Draft and disseminate a death notiﬁcation statement for parents.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Disseminate handouts on Facts About Suicide and Mental Disorders in Adolescents and Talking About Suicide to faculty.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Speak with school superintendent and Crisis Response Team Coordinator throughout the day.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 Determine whether additional grief counselors, crisis responders, or other resources may be needed from outside the school. </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Team Coordinator’s Checklist</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The tasks below may be delegated as appropriate to speciﬁc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or faculty in the school.</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Conduct initial all-sta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meeting.</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Conduct periodic meetings for the Crisis Response Team members.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Monitor activities throughout school, making sure teachers,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and Crisis Response Team members have adequate support and resources.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Plan parent meeting if necessary.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Assign roles and responsibilities to Crisis Response Team members in the areas of Safety,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Operations, Community Liaisons, Funeral, Media Relations, and Social Media.</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94583C" w:rsidRPr="0094583C" w:rsidRDefault="0094583C" w:rsidP="0094583C">
      <w:pPr>
        <w:spacing w:before="54" w:after="44" w:line="366" w:lineRule="exact"/>
        <w:jc w:val="center"/>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Safety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Keep to regular school hours.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Ensure that students follow established dismissal procedures.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Call on school resource o</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cers or plant manager to assist parents and others who may show up at the school and to keep media o</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of school grounds.</w:t>
      </w:r>
    </w:p>
    <w:p w:rsid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Pay attention to students who are having particular di</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culty, including those who may be congregating in hallways and bathrooms, and encourage them to talk with counselors or other appropriate school personnel.</w:t>
      </w: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p>
    <w:p w:rsidR="0094583C" w:rsidRPr="00BD76B8" w:rsidRDefault="0094583C" w:rsidP="006E49B1">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lastRenderedPageBreak/>
        <w:t>Operations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Assign a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or faculty member to follow the deceased student’s schedule to monitor peer reactions and answer questions.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If possible, arrange for several substitute teachers or “ﬂoaters” from other schools within the district to be on hand in the building in case teachers need to take time out of their classrooms.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Arrange for crisis counseling rooms for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and students.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Provide tissues and water throughout the building and arrange for food for faculty and crisis counselors.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Work with administration, faculty, and counselors to identify individuals who may be having particular di</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culty, such as family members, close friends, and teammates; those who had di</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culties with the deceased; those who may have witnessed the death; and students known to have depression or prior suicidality; and work with school counseling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to develop plans to provide psychological ﬁrst aid to them.</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Prepare to track and respond to student and/or family requests for memorialization.</w:t>
      </w:r>
    </w:p>
    <w:p w:rsidR="006E49B1" w:rsidRDefault="006E49B1"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94583C" w:rsidRDefault="0094583C" w:rsidP="00BD76B8">
      <w:pPr>
        <w:spacing w:before="54" w:after="44" w:line="366" w:lineRule="exact"/>
        <w:textAlignment w:val="baseline"/>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Community Liaisons</w:t>
      </w:r>
      <w:r w:rsidR="00BD76B8" w:rsidRPr="00BD76B8">
        <w:rPr>
          <w:rFonts w:ascii="Times New Roman" w:eastAsia="Times New Roman" w:hAnsi="Times New Roman" w:cs="Times New Roman"/>
          <w:color w:val="000000"/>
          <w:sz w:val="24"/>
          <w:szCs w:val="24"/>
        </w:rPr>
        <w:t>• Several Team members will be needed, each serving as the primary contact for working with community partners of various types, including:</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Segoe UI Symbol" w:eastAsia="Times New Roman" w:hAnsi="Segoe UI Symbol" w:cs="Segoe UI Symbol"/>
          <w:color w:val="000000"/>
          <w:sz w:val="24"/>
          <w:szCs w:val="24"/>
        </w:rPr>
        <w:t>❍</w:t>
      </w:r>
      <w:r w:rsidRPr="00BD76B8">
        <w:rPr>
          <w:rFonts w:ascii="Times New Roman" w:eastAsia="Times New Roman" w:hAnsi="Times New Roman" w:cs="Times New Roman"/>
          <w:color w:val="000000"/>
          <w:sz w:val="24"/>
          <w:szCs w:val="24"/>
        </w:rPr>
        <w:t xml:space="preserve"> coroner/medical examiner, to ensure accuracy of information disseminated to school community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Segoe UI Symbol" w:eastAsia="Times New Roman" w:hAnsi="Segoe UI Symbol" w:cs="Segoe UI Symbol"/>
          <w:color w:val="000000"/>
          <w:sz w:val="24"/>
          <w:szCs w:val="24"/>
        </w:rPr>
        <w:t>❍</w:t>
      </w:r>
      <w:r w:rsidRPr="00BD76B8">
        <w:rPr>
          <w:rFonts w:ascii="Times New Roman" w:eastAsia="Times New Roman" w:hAnsi="Times New Roman" w:cs="Times New Roman"/>
          <w:color w:val="000000"/>
          <w:sz w:val="24"/>
          <w:szCs w:val="24"/>
        </w:rPr>
        <w:t xml:space="preserve"> police, as necessary, to ensure student safety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Segoe UI Symbol" w:eastAsia="Times New Roman" w:hAnsi="Segoe UI Symbol" w:cs="Segoe UI Symbol"/>
          <w:color w:val="000000"/>
          <w:sz w:val="24"/>
          <w:szCs w:val="24"/>
        </w:rPr>
        <w:t>❍</w:t>
      </w:r>
      <w:r w:rsidRPr="00BD76B8">
        <w:rPr>
          <w:rFonts w:ascii="Times New Roman" w:eastAsia="Times New Roman" w:hAnsi="Times New Roman" w:cs="Times New Roman"/>
          <w:color w:val="000000"/>
          <w:sz w:val="24"/>
          <w:szCs w:val="24"/>
        </w:rPr>
        <w:t xml:space="preserve"> mayor’s o</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ce and local government, to facilitate community-wide response to the suicide death</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Segoe UI Symbol" w:eastAsia="Times New Roman" w:hAnsi="Segoe UI Symbol" w:cs="Segoe UI Symbol"/>
          <w:color w:val="000000"/>
          <w:sz w:val="24"/>
          <w:szCs w:val="24"/>
        </w:rPr>
        <w:t>❍</w:t>
      </w:r>
      <w:r w:rsidRPr="00BD76B8">
        <w:rPr>
          <w:rFonts w:ascii="Times New Roman" w:eastAsia="Times New Roman" w:hAnsi="Times New Roman" w:cs="Times New Roman"/>
          <w:color w:val="000000"/>
          <w:sz w:val="24"/>
          <w:szCs w:val="24"/>
        </w:rPr>
        <w:t xml:space="preserve"> mental health and medical communities, as well as grief support organizations, to plan for service needs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Segoe UI Symbol" w:eastAsia="Times New Roman" w:hAnsi="Segoe UI Symbol" w:cs="Segoe UI Symbol"/>
          <w:color w:val="000000"/>
          <w:sz w:val="24"/>
          <w:szCs w:val="24"/>
        </w:rPr>
        <w:t>❍</w:t>
      </w:r>
      <w:r w:rsidRPr="00BD76B8">
        <w:rPr>
          <w:rFonts w:ascii="Times New Roman" w:eastAsia="Times New Roman" w:hAnsi="Times New Roman" w:cs="Times New Roman"/>
          <w:color w:val="000000"/>
          <w:sz w:val="24"/>
          <w:szCs w:val="24"/>
        </w:rPr>
        <w:t xml:space="preserve"> arranging for outside trauma responders and brieﬁng them as they arrive on scene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P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85E0E" w:rsidRDefault="00685E0E" w:rsidP="00BD76B8">
      <w:pPr>
        <w:spacing w:before="54" w:after="44" w:line="366" w:lineRule="exact"/>
        <w:textAlignment w:val="baseline"/>
        <w:rPr>
          <w:rFonts w:ascii="Times New Roman" w:eastAsia="Times New Roman" w:hAnsi="Times New Roman" w:cs="Times New Roman"/>
          <w:b/>
          <w:color w:val="000000"/>
          <w:sz w:val="24"/>
          <w:szCs w:val="24"/>
        </w:rPr>
      </w:pPr>
    </w:p>
    <w:p w:rsidR="00685E0E" w:rsidRDefault="00685E0E" w:rsidP="00BD76B8">
      <w:pPr>
        <w:spacing w:before="54" w:after="44" w:line="366" w:lineRule="exact"/>
        <w:textAlignment w:val="baseline"/>
        <w:rPr>
          <w:rFonts w:ascii="Times New Roman" w:eastAsia="Times New Roman" w:hAnsi="Times New Roman" w:cs="Times New Roman"/>
          <w:b/>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lastRenderedPageBreak/>
        <w:t>Funeral</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Communicate with the funeral director about logistics, including the need for crisis counselors and/or security to be present at the funeral. Encourage family to consider holding the funeral o</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school grounds and outside of school hours if at all possible.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Discuss with the family the importance of communicating with clergy or whomever will be conducting the funeral to emphasize the importance of connecting suicide to underlying mental health issues (such as depression) and not romanticizing the death in ways that could risk contagion.</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Depending on the family’s wishes, help disseminate information about the funeral to</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roofErr w:type="gramStart"/>
      <w:r w:rsidRPr="00BD76B8">
        <w:rPr>
          <w:rFonts w:ascii="Times New Roman" w:eastAsia="Times New Roman" w:hAnsi="Times New Roman" w:cs="Times New Roman"/>
          <w:color w:val="000000"/>
          <w:sz w:val="24"/>
          <w:szCs w:val="24"/>
        </w:rPr>
        <w:t>students, parents and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including:</w:t>
      </w:r>
      <w:proofErr w:type="gramEnd"/>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Segoe UI Symbol" w:eastAsia="Times New Roman" w:hAnsi="Segoe UI Symbol" w:cs="Segoe UI Symbol"/>
          <w:color w:val="000000"/>
          <w:sz w:val="24"/>
          <w:szCs w:val="24"/>
        </w:rPr>
        <w:t>❍</w:t>
      </w:r>
      <w:r w:rsidRPr="00BD76B8">
        <w:rPr>
          <w:rFonts w:ascii="Times New Roman" w:eastAsia="Times New Roman" w:hAnsi="Times New Roman" w:cs="Times New Roman"/>
          <w:color w:val="000000"/>
          <w:sz w:val="24"/>
          <w:szCs w:val="24"/>
        </w:rPr>
        <w:t xml:space="preserve"> </w:t>
      </w:r>
      <w:proofErr w:type="gramStart"/>
      <w:r w:rsidRPr="00BD76B8">
        <w:rPr>
          <w:rFonts w:ascii="Times New Roman" w:eastAsia="Times New Roman" w:hAnsi="Times New Roman" w:cs="Times New Roman"/>
          <w:color w:val="000000"/>
          <w:sz w:val="24"/>
          <w:szCs w:val="24"/>
        </w:rPr>
        <w:t>location</w:t>
      </w:r>
      <w:proofErr w:type="gramEnd"/>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Segoe UI Symbol" w:eastAsia="Times New Roman" w:hAnsi="Segoe UI Symbol" w:cs="Segoe UI Symbol"/>
          <w:color w:val="000000"/>
          <w:sz w:val="24"/>
          <w:szCs w:val="24"/>
        </w:rPr>
        <w:t>❍</w:t>
      </w:r>
      <w:r w:rsidRPr="00BD76B8">
        <w:rPr>
          <w:rFonts w:ascii="Times New Roman" w:eastAsia="Times New Roman" w:hAnsi="Times New Roman" w:cs="Times New Roman"/>
          <w:color w:val="000000"/>
          <w:sz w:val="24"/>
          <w:szCs w:val="24"/>
        </w:rPr>
        <w:t xml:space="preserve"> </w:t>
      </w:r>
      <w:proofErr w:type="gramStart"/>
      <w:r w:rsidRPr="00BD76B8">
        <w:rPr>
          <w:rFonts w:ascii="Times New Roman" w:eastAsia="Times New Roman" w:hAnsi="Times New Roman" w:cs="Times New Roman"/>
          <w:color w:val="000000"/>
          <w:sz w:val="24"/>
          <w:szCs w:val="24"/>
        </w:rPr>
        <w:t>time</w:t>
      </w:r>
      <w:proofErr w:type="gramEnd"/>
      <w:r w:rsidRPr="00BD76B8">
        <w:rPr>
          <w:rFonts w:ascii="Times New Roman" w:eastAsia="Times New Roman" w:hAnsi="Times New Roman" w:cs="Times New Roman"/>
          <w:color w:val="000000"/>
          <w:sz w:val="24"/>
          <w:szCs w:val="24"/>
        </w:rPr>
        <w:t xml:space="preserve"> of the funeral (keep school open if the funeral is during school hours)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Segoe UI Symbol" w:eastAsia="Times New Roman" w:hAnsi="Segoe UI Symbol" w:cs="Segoe UI Symbol"/>
          <w:color w:val="000000"/>
          <w:sz w:val="24"/>
          <w:szCs w:val="24"/>
        </w:rPr>
        <w:t>❍</w:t>
      </w:r>
      <w:r w:rsidRPr="00BD76B8">
        <w:rPr>
          <w:rFonts w:ascii="Times New Roman" w:eastAsia="Times New Roman" w:hAnsi="Times New Roman" w:cs="Times New Roman"/>
          <w:color w:val="000000"/>
          <w:sz w:val="24"/>
          <w:szCs w:val="24"/>
        </w:rPr>
        <w:t xml:space="preserve"> </w:t>
      </w:r>
      <w:proofErr w:type="gramStart"/>
      <w:r w:rsidRPr="00BD76B8">
        <w:rPr>
          <w:rFonts w:ascii="Times New Roman" w:eastAsia="Times New Roman" w:hAnsi="Times New Roman" w:cs="Times New Roman"/>
          <w:color w:val="000000"/>
          <w:sz w:val="24"/>
          <w:szCs w:val="24"/>
        </w:rPr>
        <w:t>what</w:t>
      </w:r>
      <w:proofErr w:type="gramEnd"/>
      <w:r w:rsidRPr="00BD76B8">
        <w:rPr>
          <w:rFonts w:ascii="Times New Roman" w:eastAsia="Times New Roman" w:hAnsi="Times New Roman" w:cs="Times New Roman"/>
          <w:color w:val="000000"/>
          <w:sz w:val="24"/>
          <w:szCs w:val="24"/>
        </w:rPr>
        <w:t xml:space="preserve"> to expect (for example, whether there will be an open casket)</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Segoe UI Symbol" w:eastAsia="Times New Roman" w:hAnsi="Segoe UI Symbol" w:cs="Segoe UI Symbol"/>
          <w:color w:val="000000"/>
          <w:sz w:val="24"/>
          <w:szCs w:val="24"/>
        </w:rPr>
        <w:t>❍</w:t>
      </w:r>
      <w:r w:rsidRPr="00BD76B8">
        <w:rPr>
          <w:rFonts w:ascii="Times New Roman" w:eastAsia="Times New Roman" w:hAnsi="Times New Roman" w:cs="Times New Roman"/>
          <w:color w:val="000000"/>
          <w:sz w:val="24"/>
          <w:szCs w:val="24"/>
        </w:rPr>
        <w:t xml:space="preserve"> </w:t>
      </w:r>
      <w:proofErr w:type="gramStart"/>
      <w:r w:rsidRPr="00BD76B8">
        <w:rPr>
          <w:rFonts w:ascii="Times New Roman" w:eastAsia="Times New Roman" w:hAnsi="Times New Roman" w:cs="Times New Roman"/>
          <w:color w:val="000000"/>
          <w:sz w:val="24"/>
          <w:szCs w:val="24"/>
        </w:rPr>
        <w:t>guidance</w:t>
      </w:r>
      <w:proofErr w:type="gramEnd"/>
      <w:r w:rsidRPr="00BD76B8">
        <w:rPr>
          <w:rFonts w:ascii="Times New Roman" w:eastAsia="Times New Roman" w:hAnsi="Times New Roman" w:cs="Times New Roman"/>
          <w:color w:val="000000"/>
          <w:sz w:val="24"/>
          <w:szCs w:val="24"/>
        </w:rPr>
        <w:t xml:space="preserve"> regarding how to express condolences to the family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Segoe UI Symbol" w:eastAsia="Times New Roman" w:hAnsi="Segoe UI Symbol" w:cs="Segoe UI Symbol"/>
          <w:color w:val="000000"/>
          <w:sz w:val="24"/>
          <w:szCs w:val="24"/>
        </w:rPr>
        <w:t>❍</w:t>
      </w:r>
      <w:r w:rsidRPr="00BD76B8">
        <w:rPr>
          <w:rFonts w:ascii="Times New Roman" w:eastAsia="Times New Roman" w:hAnsi="Times New Roman" w:cs="Times New Roman"/>
          <w:color w:val="000000"/>
          <w:sz w:val="24"/>
          <w:szCs w:val="24"/>
        </w:rPr>
        <w:t xml:space="preserve"> </w:t>
      </w:r>
      <w:proofErr w:type="gramStart"/>
      <w:r w:rsidRPr="00BD76B8">
        <w:rPr>
          <w:rFonts w:ascii="Times New Roman" w:eastAsia="Times New Roman" w:hAnsi="Times New Roman" w:cs="Times New Roman"/>
          <w:color w:val="000000"/>
          <w:sz w:val="24"/>
          <w:szCs w:val="24"/>
        </w:rPr>
        <w:t>policy</w:t>
      </w:r>
      <w:proofErr w:type="gramEnd"/>
      <w:r w:rsidRPr="00BD76B8">
        <w:rPr>
          <w:rFonts w:ascii="Times New Roman" w:eastAsia="Times New Roman" w:hAnsi="Times New Roman" w:cs="Times New Roman"/>
          <w:color w:val="000000"/>
          <w:sz w:val="24"/>
          <w:szCs w:val="24"/>
        </w:rPr>
        <w:t xml:space="preserve"> for releasing students during school hours to attend (i.e., students will be released only with permission of parent, guardian, or designated adult)</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Work with school counselors and community mental health professionals to arrange for counselors to attend the funeral.</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Encourage parents to accompany their child to the funeral.</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94583C" w:rsidRDefault="0094583C" w:rsidP="00BD76B8">
      <w:pPr>
        <w:spacing w:before="54" w:after="44" w:line="366" w:lineRule="exact"/>
        <w:textAlignment w:val="baseline"/>
        <w:rPr>
          <w:rFonts w:ascii="Times New Roman" w:eastAsia="Times New Roman" w:hAnsi="Times New Roman" w:cs="Times New Roman"/>
          <w:b/>
          <w:color w:val="000000"/>
          <w:sz w:val="24"/>
          <w:szCs w:val="24"/>
        </w:rPr>
      </w:pPr>
    </w:p>
    <w:p w:rsidR="0094583C" w:rsidRPr="0094583C" w:rsidRDefault="0094583C" w:rsidP="0094583C">
      <w:pPr>
        <w:spacing w:before="54" w:after="44" w:line="366" w:lineRule="exact"/>
        <w:jc w:val="center"/>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Media Relations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Prepare a media statement.</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 Designate a media spokesperson </w:t>
      </w:r>
      <w:proofErr w:type="gramStart"/>
      <w:r w:rsidRPr="00BD76B8">
        <w:rPr>
          <w:rFonts w:ascii="Times New Roman" w:eastAsia="Times New Roman" w:hAnsi="Times New Roman" w:cs="Times New Roman"/>
          <w:color w:val="000000"/>
          <w:sz w:val="24"/>
          <w:szCs w:val="24"/>
        </w:rPr>
        <w:t>who</w:t>
      </w:r>
      <w:proofErr w:type="gramEnd"/>
      <w:r w:rsidRPr="00BD76B8">
        <w:rPr>
          <w:rFonts w:ascii="Times New Roman" w:eastAsia="Times New Roman" w:hAnsi="Times New Roman" w:cs="Times New Roman"/>
          <w:color w:val="000000"/>
          <w:sz w:val="24"/>
          <w:szCs w:val="24"/>
        </w:rPr>
        <w:t xml:space="preserve"> will ﬁeld media inquiries utilizing Key Messages for</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roofErr w:type="gramStart"/>
      <w:r w:rsidRPr="00BD76B8">
        <w:rPr>
          <w:rFonts w:ascii="Times New Roman" w:eastAsia="Times New Roman" w:hAnsi="Times New Roman" w:cs="Times New Roman"/>
          <w:color w:val="000000"/>
          <w:sz w:val="24"/>
          <w:szCs w:val="24"/>
        </w:rPr>
        <w:t>Media Spokesperson document.</w:t>
      </w:r>
      <w:proofErr w:type="gramEnd"/>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Advise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that only the media spokesperson is authorized to speak to the media.</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Advise students to avoid interviews with the media.</w:t>
      </w:r>
    </w:p>
    <w:p w:rsid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Refer media outlets to Reporting on Suicide: Recommendations for the Media.</w:t>
      </w: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Pr="00BD76B8"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Social Media</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Oversee school’s use of social media as part of the crisis response.</w:t>
      </w:r>
    </w:p>
    <w:p w:rsidR="00BD76B8" w:rsidRPr="00BD76B8" w:rsidRDefault="00BD76B8" w:rsidP="00BD76B8">
      <w:pPr>
        <w:spacing w:before="54" w:after="44" w:line="366" w:lineRule="exact"/>
        <w:textAlignment w:val="baseline"/>
        <w:rPr>
          <w:rFonts w:ascii="Times New Roman" w:eastAsia="PMingLiU" w:hAnsi="Times New Roman" w:cs="Times New Roman"/>
        </w:rPr>
      </w:pPr>
      <w:r w:rsidRPr="00BD76B8">
        <w:rPr>
          <w:rFonts w:ascii="Times New Roman" w:eastAsia="Times New Roman" w:hAnsi="Times New Roman" w:cs="Times New Roman"/>
          <w:color w:val="000000"/>
          <w:sz w:val="24"/>
          <w:szCs w:val="24"/>
        </w:rPr>
        <w:t>• Consider convening a small group of the deceased’s friends to work with school administration to monitor social networking sites and other social media.</w:t>
      </w:r>
      <w:r w:rsidRPr="00BD76B8">
        <w:rPr>
          <w:rFonts w:ascii="Times New Roman" w:eastAsia="PMingLiU" w:hAnsi="Times New Roman" w:cs="Times New Roman"/>
        </w:rPr>
        <w:t xml:space="preserve"> </w:t>
      </w:r>
    </w:p>
    <w:p w:rsidR="00BD76B8" w:rsidRPr="00BD76B8" w:rsidRDefault="00BD76B8" w:rsidP="00BD76B8">
      <w:pPr>
        <w:spacing w:before="54" w:after="44" w:line="366" w:lineRule="exact"/>
        <w:textAlignment w:val="baseline"/>
        <w:rPr>
          <w:rFonts w:ascii="Times New Roman" w:eastAsia="PMingLiU" w:hAnsi="Times New Roman" w:cs="Times New Roman"/>
        </w:rPr>
      </w:pPr>
    </w:p>
    <w:p w:rsidR="00BD76B8" w:rsidRPr="00BD76B8" w:rsidRDefault="00BD76B8" w:rsidP="00BD76B8">
      <w:pPr>
        <w:spacing w:before="54" w:after="44" w:line="366" w:lineRule="exact"/>
        <w:textAlignment w:val="baseline"/>
        <w:rPr>
          <w:rFonts w:ascii="Times New Roman" w:eastAsia="PMingLiU" w:hAnsi="Times New Roman" w:cs="Times New Roman"/>
          <w:b/>
        </w:rPr>
      </w:pPr>
      <w:r w:rsidRPr="00BD76B8">
        <w:rPr>
          <w:rFonts w:ascii="Times New Roman" w:eastAsia="PMingLiU" w:hAnsi="Times New Roman" w:cs="Times New Roman"/>
          <w:b/>
        </w:rPr>
        <w:t>Initial All-Staff Meeting</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This meeting is typically conducted by the Crisis Response Team Leader and should be held as soon as possible, ideally befor</w:t>
      </w:r>
      <w:r w:rsidR="00685E0E">
        <w:rPr>
          <w:rFonts w:ascii="Times New Roman" w:eastAsia="Times New Roman" w:hAnsi="Times New Roman" w:cs="Times New Roman"/>
          <w:color w:val="000000"/>
          <w:sz w:val="24"/>
          <w:szCs w:val="24"/>
        </w:rPr>
        <w:t xml:space="preserve">e school starts in the morning.  </w:t>
      </w:r>
      <w:r w:rsidRPr="00BD76B8">
        <w:rPr>
          <w:rFonts w:ascii="Times New Roman" w:eastAsia="Times New Roman" w:hAnsi="Times New Roman" w:cs="Times New Roman"/>
          <w:color w:val="000000"/>
          <w:sz w:val="24"/>
          <w:szCs w:val="24"/>
        </w:rPr>
        <w:t>Depending on when the death occurs, there may not be enough time to hold the meeting</w:t>
      </w:r>
      <w:r w:rsidR="00BD1138">
        <w:rPr>
          <w:rFonts w:ascii="Times New Roman" w:eastAsia="Times New Roman" w:hAnsi="Times New Roman" w:cs="Times New Roman"/>
          <w:color w:val="000000"/>
          <w:sz w:val="24"/>
          <w:szCs w:val="24"/>
        </w:rPr>
        <w:t>,</w:t>
      </w:r>
      <w:r w:rsidRPr="00BD76B8">
        <w:rPr>
          <w:rFonts w:ascii="Times New Roman" w:eastAsia="Times New Roman" w:hAnsi="Times New Roman" w:cs="Times New Roman"/>
          <w:color w:val="000000"/>
          <w:sz w:val="24"/>
          <w:szCs w:val="24"/>
        </w:rPr>
        <w:t xml:space="preserve"> before students have begun</w:t>
      </w:r>
      <w:r w:rsidR="00BD1138">
        <w:rPr>
          <w:rFonts w:ascii="Times New Roman" w:eastAsia="Times New Roman" w:hAnsi="Times New Roman" w:cs="Times New Roman"/>
          <w:color w:val="000000"/>
          <w:sz w:val="24"/>
          <w:szCs w:val="24"/>
        </w:rPr>
        <w:t>,</w:t>
      </w:r>
      <w:r w:rsidRPr="00BD76B8">
        <w:rPr>
          <w:rFonts w:ascii="Times New Roman" w:eastAsia="Times New Roman" w:hAnsi="Times New Roman" w:cs="Times New Roman"/>
          <w:color w:val="000000"/>
          <w:sz w:val="24"/>
          <w:szCs w:val="24"/>
        </w:rPr>
        <w:t xml:space="preserve"> to hear the news through word of mouth, text messaging, or other means. If this happens, the Crisis Response Team Leader should ﬁrst verify the accuracy of the reports and then notify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of the death through the school’s predetermined crisis alert system, such as e-mail or calls to classroom phones. Remember that information about the cause of death should be withheld until the family has been consulted.</w:t>
      </w: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Goals of Initial Meeting</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Allow at least one </w:t>
      </w:r>
      <w:r w:rsidR="006E49B1">
        <w:rPr>
          <w:rFonts w:ascii="Times New Roman" w:eastAsia="Times New Roman" w:hAnsi="Times New Roman" w:cs="Times New Roman"/>
          <w:color w:val="000000"/>
          <w:sz w:val="24"/>
          <w:szCs w:val="24"/>
        </w:rPr>
        <w:t>hour to address the following go</w:t>
      </w:r>
      <w:r w:rsidRPr="00BD76B8">
        <w:rPr>
          <w:rFonts w:ascii="Times New Roman" w:eastAsia="Times New Roman" w:hAnsi="Times New Roman" w:cs="Times New Roman"/>
          <w:color w:val="000000"/>
          <w:sz w:val="24"/>
          <w:szCs w:val="24"/>
        </w:rPr>
        <w:t>als: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Introduce the Crisis Response Team members.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Share accurate information about the death.</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Allow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an </w:t>
      </w:r>
      <w:r w:rsidR="00BD1138">
        <w:rPr>
          <w:rFonts w:ascii="Times New Roman" w:eastAsia="Times New Roman" w:hAnsi="Times New Roman" w:cs="Times New Roman"/>
          <w:color w:val="000000"/>
          <w:sz w:val="24"/>
          <w:szCs w:val="24"/>
        </w:rPr>
        <w:t>opportunity to express their</w:t>
      </w:r>
      <w:r w:rsidRPr="00BD76B8">
        <w:rPr>
          <w:rFonts w:ascii="Times New Roman" w:eastAsia="Times New Roman" w:hAnsi="Times New Roman" w:cs="Times New Roman"/>
          <w:color w:val="000000"/>
          <w:sz w:val="24"/>
          <w:szCs w:val="24"/>
        </w:rPr>
        <w:t xml:space="preserve"> reactions and grief. Identify anyone who may need additional support and refer them to appropriate resources.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Provide appropriate faculty (e.g., homeroom teachers or advisors) with a scripted death notiﬁcation statement for students. Arrange coverage for any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who are unable to manage reading the statement.</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Prepare for student reactions and questions by providing handouts to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on Talking </w:t>
      </w:r>
      <w:proofErr w:type="gramStart"/>
      <w:r w:rsidRPr="00BD76B8">
        <w:rPr>
          <w:rFonts w:ascii="Times New Roman" w:eastAsia="Times New Roman" w:hAnsi="Times New Roman" w:cs="Times New Roman"/>
          <w:color w:val="000000"/>
          <w:sz w:val="24"/>
          <w:szCs w:val="24"/>
        </w:rPr>
        <w:t>About</w:t>
      </w:r>
      <w:proofErr w:type="gramEnd"/>
      <w:r w:rsidRPr="00BD76B8">
        <w:rPr>
          <w:rFonts w:ascii="Times New Roman" w:eastAsia="Times New Roman" w:hAnsi="Times New Roman" w:cs="Times New Roman"/>
          <w:color w:val="000000"/>
          <w:sz w:val="24"/>
          <w:szCs w:val="24"/>
        </w:rPr>
        <w:t xml:space="preserve"> Suicide and Facts About Suicide and Mental Disorders in Adolescents.</w:t>
      </w:r>
    </w:p>
    <w:p w:rsid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Explain plans for the day, including locations of crisis counseling rooms.</w:t>
      </w: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Pr="00BD76B8"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lastRenderedPageBreak/>
        <w:t>• Remind all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of the important role they may play in identifying changes in behavior among the students they know and see every day, and discuss plan for handling students who are having di</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culty.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Brief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about identifying and referring at-risk students as well as the need to keep records of those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orts.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roofErr w:type="gramStart"/>
      <w:r w:rsidRPr="00BD76B8">
        <w:rPr>
          <w:rFonts w:ascii="Times New Roman" w:eastAsia="Times New Roman" w:hAnsi="Times New Roman" w:cs="Times New Roman"/>
          <w:color w:val="000000"/>
          <w:sz w:val="24"/>
          <w:szCs w:val="24"/>
        </w:rPr>
        <w:t>• Apprise</w:t>
      </w:r>
      <w:proofErr w:type="gramEnd"/>
      <w:r w:rsidRPr="00BD76B8">
        <w:rPr>
          <w:rFonts w:ascii="Times New Roman" w:eastAsia="Times New Roman" w:hAnsi="Times New Roman" w:cs="Times New Roman"/>
          <w:color w:val="000000"/>
          <w:sz w:val="24"/>
          <w:szCs w:val="24"/>
        </w:rPr>
        <w:t xml:space="preserve">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of any outside crisis responders or others who will be assisting.</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Remind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of student dismissal protocol for funeral.</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Identify which Crisis Response Team member has been designated as the media spokesperson and instruct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to refer all media inquiries to him or her.</w:t>
      </w: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p>
    <w:p w:rsidR="0094583C" w:rsidRDefault="0094583C" w:rsidP="00BD76B8">
      <w:pPr>
        <w:spacing w:before="54" w:after="44" w:line="366" w:lineRule="exact"/>
        <w:textAlignment w:val="baseline"/>
        <w:rPr>
          <w:rFonts w:ascii="Times New Roman" w:eastAsia="Times New Roman" w:hAnsi="Times New Roman" w:cs="Times New Roman"/>
          <w:b/>
          <w:color w:val="000000"/>
          <w:sz w:val="24"/>
          <w:szCs w:val="24"/>
        </w:rPr>
      </w:pPr>
    </w:p>
    <w:p w:rsidR="0094583C" w:rsidRDefault="0094583C" w:rsidP="00BD76B8">
      <w:pPr>
        <w:spacing w:before="54" w:after="44" w:line="366" w:lineRule="exact"/>
        <w:textAlignment w:val="baseline"/>
        <w:rPr>
          <w:rFonts w:ascii="Times New Roman" w:eastAsia="Times New Roman" w:hAnsi="Times New Roman" w:cs="Times New Roman"/>
          <w:b/>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End of the First Day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It can also be helpful for the Crisis Response Team Leader and/or the Team Coordinator to have an all-sta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meeting at the end of the ﬁrst day. This meeting provides an opportunity to take the following steps: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O</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er verbal appreciation of the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Review the day’s challenges and successes.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Debrief, share experiences, express concerns, and ask questions.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Check in with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to assess whether any of them need additional support, and refer accordingly.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Disseminate information regarding the death and/or funeral arrangements.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Discuss plans for the next day.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Remind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of the importance of self-care.</w:t>
      </w:r>
    </w:p>
    <w:p w:rsidR="00BD76B8" w:rsidRPr="00BD76B8" w:rsidRDefault="00BD76B8" w:rsidP="00BD76B8">
      <w:pPr>
        <w:spacing w:before="54" w:after="44" w:line="366" w:lineRule="exact"/>
        <w:textAlignment w:val="baseline"/>
        <w:rPr>
          <w:rFonts w:ascii="Times New Roman" w:eastAsia="PMingLiU" w:hAnsi="Times New Roman" w:cs="Times New Roman"/>
        </w:rPr>
      </w:pPr>
      <w:r w:rsidRPr="00BD76B8">
        <w:rPr>
          <w:rFonts w:ascii="Times New Roman" w:eastAsia="Times New Roman" w:hAnsi="Times New Roman" w:cs="Times New Roman"/>
          <w:color w:val="000000"/>
          <w:sz w:val="24"/>
          <w:szCs w:val="24"/>
        </w:rPr>
        <w:t>• Remind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of the importance of documenting crisis response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orts for future planning and understanding.</w:t>
      </w:r>
      <w:r w:rsidRPr="00BD76B8">
        <w:rPr>
          <w:rFonts w:ascii="Times New Roman" w:eastAsia="PMingLiU" w:hAnsi="Times New Roman" w:cs="Times New Roman"/>
        </w:rPr>
        <w:t xml:space="preserve"> </w:t>
      </w:r>
    </w:p>
    <w:p w:rsidR="00BD76B8" w:rsidRDefault="00BD76B8" w:rsidP="00BD76B8">
      <w:pPr>
        <w:spacing w:before="54" w:after="44" w:line="366" w:lineRule="exact"/>
        <w:textAlignment w:val="baseline"/>
        <w:rPr>
          <w:rFonts w:ascii="Times New Roman" w:eastAsia="PMingLiU" w:hAnsi="Times New Roman" w:cs="Times New Roman"/>
        </w:rPr>
      </w:pPr>
    </w:p>
    <w:p w:rsidR="00685E0E" w:rsidRDefault="00685E0E" w:rsidP="006E49B1">
      <w:pPr>
        <w:spacing w:before="54" w:after="44" w:line="366" w:lineRule="exact"/>
        <w:jc w:val="center"/>
        <w:textAlignment w:val="baseline"/>
        <w:rPr>
          <w:rFonts w:ascii="Times New Roman" w:eastAsia="PMingLiU" w:hAnsi="Times New Roman" w:cs="Times New Roman"/>
        </w:rPr>
      </w:pPr>
    </w:p>
    <w:p w:rsidR="00685E0E" w:rsidRDefault="00685E0E" w:rsidP="006E49B1">
      <w:pPr>
        <w:spacing w:before="54" w:after="44" w:line="366" w:lineRule="exact"/>
        <w:jc w:val="center"/>
        <w:textAlignment w:val="baseline"/>
        <w:rPr>
          <w:rFonts w:ascii="Times New Roman" w:eastAsia="PMingLiU" w:hAnsi="Times New Roman" w:cs="Times New Roman"/>
        </w:rPr>
      </w:pPr>
    </w:p>
    <w:p w:rsidR="006E49B1" w:rsidRDefault="006E49B1" w:rsidP="006E49B1">
      <w:pPr>
        <w:spacing w:before="54" w:after="44" w:line="366" w:lineRule="exact"/>
        <w:jc w:val="center"/>
        <w:textAlignment w:val="baseline"/>
        <w:rPr>
          <w:rFonts w:ascii="Times New Roman" w:eastAsia="PMingLiU" w:hAnsi="Times New Roman" w:cs="Times New Roman"/>
        </w:rPr>
      </w:pPr>
      <w:r>
        <w:rPr>
          <w:rFonts w:ascii="Times New Roman" w:eastAsia="PMingLiU" w:hAnsi="Times New Roman" w:cs="Times New Roman"/>
        </w:rPr>
        <w:t>21</w:t>
      </w:r>
    </w:p>
    <w:p w:rsidR="006E49B1" w:rsidRDefault="006E49B1" w:rsidP="006E49B1">
      <w:pPr>
        <w:spacing w:before="54" w:after="44" w:line="366" w:lineRule="exact"/>
        <w:jc w:val="center"/>
        <w:textAlignment w:val="baseline"/>
        <w:rPr>
          <w:rFonts w:ascii="Times New Roman" w:eastAsia="PMingLiU" w:hAnsi="Times New Roman" w:cs="Times New Roman"/>
          <w:b/>
          <w:sz w:val="40"/>
          <w:szCs w:val="40"/>
          <w:u w:val="single"/>
        </w:rPr>
      </w:pPr>
    </w:p>
    <w:p w:rsidR="006E49B1" w:rsidRDefault="006E49B1" w:rsidP="006E49B1">
      <w:pPr>
        <w:spacing w:before="54" w:after="44" w:line="366" w:lineRule="exact"/>
        <w:jc w:val="center"/>
        <w:textAlignment w:val="baseline"/>
        <w:rPr>
          <w:rFonts w:ascii="Times New Roman" w:eastAsia="PMingLiU" w:hAnsi="Times New Roman" w:cs="Times New Roman"/>
          <w:b/>
          <w:sz w:val="40"/>
          <w:szCs w:val="40"/>
          <w:u w:val="single"/>
        </w:rPr>
      </w:pPr>
    </w:p>
    <w:p w:rsidR="00685E0E" w:rsidRDefault="00685E0E" w:rsidP="006E49B1">
      <w:pPr>
        <w:spacing w:before="54" w:after="44" w:line="366" w:lineRule="exact"/>
        <w:jc w:val="center"/>
        <w:textAlignment w:val="baseline"/>
        <w:rPr>
          <w:rFonts w:ascii="Times New Roman" w:eastAsia="PMingLiU" w:hAnsi="Times New Roman" w:cs="Times New Roman"/>
          <w:b/>
          <w:sz w:val="40"/>
          <w:szCs w:val="40"/>
          <w:u w:val="single"/>
        </w:rPr>
      </w:pPr>
    </w:p>
    <w:p w:rsidR="00685E0E" w:rsidRDefault="00685E0E" w:rsidP="006E49B1">
      <w:pPr>
        <w:spacing w:before="54" w:after="44" w:line="366" w:lineRule="exact"/>
        <w:jc w:val="center"/>
        <w:textAlignment w:val="baseline"/>
        <w:rPr>
          <w:rFonts w:ascii="Times New Roman" w:eastAsia="PMingLiU" w:hAnsi="Times New Roman" w:cs="Times New Roman"/>
          <w:b/>
          <w:sz w:val="40"/>
          <w:szCs w:val="40"/>
          <w:u w:val="single"/>
        </w:rPr>
      </w:pPr>
    </w:p>
    <w:p w:rsidR="00685E0E" w:rsidRDefault="00685E0E" w:rsidP="006E49B1">
      <w:pPr>
        <w:spacing w:before="54" w:after="44" w:line="366" w:lineRule="exact"/>
        <w:jc w:val="center"/>
        <w:textAlignment w:val="baseline"/>
        <w:rPr>
          <w:rFonts w:ascii="Times New Roman" w:eastAsia="PMingLiU" w:hAnsi="Times New Roman" w:cs="Times New Roman"/>
          <w:b/>
          <w:sz w:val="40"/>
          <w:szCs w:val="40"/>
          <w:u w:val="single"/>
        </w:rPr>
      </w:pPr>
    </w:p>
    <w:p w:rsidR="00BD76B8" w:rsidRPr="006E49B1" w:rsidRDefault="00BD76B8" w:rsidP="006E49B1">
      <w:pPr>
        <w:spacing w:before="54" w:after="44" w:line="366" w:lineRule="exact"/>
        <w:jc w:val="center"/>
        <w:textAlignment w:val="baseline"/>
        <w:rPr>
          <w:rFonts w:ascii="Times New Roman" w:eastAsia="PMingLiU" w:hAnsi="Times New Roman" w:cs="Times New Roman"/>
          <w:sz w:val="40"/>
          <w:szCs w:val="40"/>
        </w:rPr>
      </w:pPr>
      <w:r w:rsidRPr="006E49B1">
        <w:rPr>
          <w:rFonts w:ascii="Times New Roman" w:eastAsia="PMingLiU" w:hAnsi="Times New Roman" w:cs="Times New Roman"/>
          <w:b/>
          <w:sz w:val="40"/>
          <w:szCs w:val="40"/>
          <w:u w:val="single"/>
        </w:rPr>
        <w:lastRenderedPageBreak/>
        <w:t>Helping Students Cope</w:t>
      </w:r>
    </w:p>
    <w:p w:rsidR="00685E0E" w:rsidRDefault="00685E0E"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In the aftermath of a suicide, students and others in the school community may—not surprisingly—feel emotionally </w:t>
      </w:r>
      <w:proofErr w:type="gramStart"/>
      <w:r w:rsidRPr="00BD76B8">
        <w:rPr>
          <w:rFonts w:ascii="Times New Roman" w:eastAsia="Times New Roman" w:hAnsi="Times New Roman" w:cs="Times New Roman"/>
          <w:color w:val="000000"/>
          <w:sz w:val="24"/>
          <w:szCs w:val="24"/>
        </w:rPr>
        <w:t>overwhelmed,</w:t>
      </w:r>
      <w:proofErr w:type="gramEnd"/>
      <w:r w:rsidRPr="00BD76B8">
        <w:rPr>
          <w:rFonts w:ascii="Times New Roman" w:eastAsia="Times New Roman" w:hAnsi="Times New Roman" w:cs="Times New Roman"/>
          <w:color w:val="000000"/>
          <w:sz w:val="24"/>
          <w:szCs w:val="24"/>
        </w:rPr>
        <w:t xml:space="preserve"> which can disrupt the school’s ability to return to its primary function of educating students, and can increase the risk of prolonged stress responses and even suicide contagion. The following are strategies that schools can use to help students balance the timing and intensity of their emotional expression and restore the school’s ability to function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ectively.</w:t>
      </w:r>
    </w:p>
    <w:p w:rsidR="00BD76B8" w:rsidRPr="00BD76B8" w:rsidRDefault="00BD76B8" w:rsidP="00BD76B8">
      <w:pPr>
        <w:spacing w:before="54" w:after="44" w:line="366" w:lineRule="exact"/>
        <w:textAlignment w:val="baseline"/>
        <w:rPr>
          <w:rFonts w:ascii="Times New Roman" w:eastAsia="Times New Roman" w:hAnsi="Times New Roman" w:cs="Times New Roman"/>
          <w:i/>
          <w:color w:val="000000"/>
          <w:sz w:val="24"/>
          <w:szCs w:val="24"/>
        </w:rPr>
      </w:pPr>
      <w:r w:rsidRPr="00BD76B8">
        <w:rPr>
          <w:rFonts w:ascii="Times New Roman" w:eastAsia="Times New Roman" w:hAnsi="Times New Roman" w:cs="Times New Roman"/>
          <w:i/>
          <w:color w:val="000000"/>
          <w:sz w:val="24"/>
          <w:szCs w:val="24"/>
        </w:rPr>
        <w:t>KEY CONSIDERATIONS</w:t>
      </w:r>
    </w:p>
    <w:p w:rsid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The term emotional regulation refers to a person’s ability to appropriately experience and express intense emotions such as grief and fear. Most adolescents have mastered basic skills that allow them to handle strong emotions encountered day to day. But these skills may be challenged in the face of a suicide. In addition, young people may not yet have learned how to recognize complex feelings or physical indicators of distress, such as stomach upset, restlessness, or insomnia. Moreover, adolescence marks a time of increased risk for di</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culties with emotional regulation, given the intensiﬁcation of emotional responses that come with puberty and the structural changes in the brain that occur during this developmental period.</w:t>
      </w:r>
    </w:p>
    <w:p w:rsidR="00BD76B8" w:rsidRPr="00BD76B8" w:rsidRDefault="00BD76B8" w:rsidP="006E49B1">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It is therefore important for schools to provide students with appropriate opportunities to express their emotions and identify strategies for managing them, so the school can continue its primary focus of education. It may also be useful for school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to identify and reach out to families of students who are not coming to school.</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When implementing these strategies, leadership will most likely be provided by the school counselor, school nurse, and/or community mental health partner, all of whom should be members of the school’s Crisis Response Team. However, all adults in the school community can help by modeling calm, caring, and thoughtful behavior.</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Schedule Meetings with Students in Small Groups</w:t>
      </w:r>
    </w:p>
    <w:p w:rsid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It will likely be necessary to adjust the regular academic schedule in order to spend time with students to help address their emotional needs. It is preferable to reach out to students in a deliberate and timely way rather than to allow the emotional environment to escalate. It is also preferable to meet with students in small groups, which enables adults to identify those youth who appear in need of additional attention.</w:t>
      </w:r>
    </w:p>
    <w:p w:rsidR="00BD1138" w:rsidRDefault="00BD1138" w:rsidP="006E49B1">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p w:rsidR="006E49B1" w:rsidRPr="00BD76B8" w:rsidRDefault="006E49B1"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lastRenderedPageBreak/>
        <w:t>If possible, have counselors go into the classrooms to give students accurate information about suicide, the kinds of reactions that can be expected after hearing about a peer’s suicide death, and safe coping strategies to help them in the coming days and weeks.</w:t>
      </w:r>
    </w:p>
    <w:p w:rsidR="00BD76B8" w:rsidRPr="00BD76B8" w:rsidRDefault="00BD76B8" w:rsidP="00BD76B8">
      <w:pPr>
        <w:spacing w:before="54" w:after="44" w:line="366" w:lineRule="exact"/>
        <w:textAlignment w:val="baseline"/>
        <w:rPr>
          <w:rFonts w:ascii="Times New Roman" w:eastAsia="PMingLiU" w:hAnsi="Times New Roman" w:cs="Times New Roman"/>
        </w:rPr>
      </w:pPr>
      <w:r w:rsidRPr="00BD76B8">
        <w:rPr>
          <w:rFonts w:ascii="Times New Roman" w:eastAsia="Times New Roman" w:hAnsi="Times New Roman" w:cs="Times New Roman"/>
          <w:color w:val="000000"/>
          <w:sz w:val="24"/>
          <w:szCs w:val="24"/>
        </w:rPr>
        <w:t>Wherever possible, group meetings should follow a structured outline, keep to a time limit, and provide each student with an opportunity to speak. The meetings should focus on helping students identify and express their feelings and discuss practical coping strategies (including appropriate ways to memorialize the loss) so they may return their focus to their regular routines and activities.</w:t>
      </w:r>
      <w:r w:rsidRPr="00BD76B8">
        <w:rPr>
          <w:rFonts w:ascii="Times New Roman" w:eastAsia="PMingLiU" w:hAnsi="Times New Roman" w:cs="Times New Roman"/>
        </w:rPr>
        <w:t xml:space="preserve"> </w:t>
      </w:r>
    </w:p>
    <w:p w:rsidR="00BD76B8" w:rsidRPr="00BD76B8" w:rsidRDefault="00BD76B8" w:rsidP="00BD76B8">
      <w:pPr>
        <w:spacing w:before="54" w:after="44" w:line="366" w:lineRule="exact"/>
        <w:textAlignment w:val="baseline"/>
        <w:rPr>
          <w:rFonts w:ascii="Times New Roman" w:eastAsia="PMingLiU" w:hAnsi="Times New Roman" w:cs="Times New Roman"/>
        </w:rPr>
      </w:pPr>
      <w:r w:rsidRPr="00BD76B8">
        <w:rPr>
          <w:rFonts w:ascii="Times New Roman" w:eastAsia="Times New Roman" w:hAnsi="Times New Roman" w:cs="Times New Roman"/>
          <w:color w:val="000000"/>
          <w:sz w:val="24"/>
          <w:szCs w:val="24"/>
        </w:rPr>
        <w:t>If the deceased student participated in sports, clubs, or other school activities, the ﬁrst practice, game, rehearsal, or meeting after the death may be di</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cult for the other students. These events can provide further opportunities for the adults in the school community to help the students appropriately acknowledge the loss.</w:t>
      </w:r>
      <w:r w:rsidRPr="00BD76B8">
        <w:rPr>
          <w:rFonts w:ascii="Times New Roman" w:eastAsia="PMingLiU" w:hAnsi="Times New Roman" w:cs="Times New Roman"/>
        </w:rPr>
        <w:t xml:space="preserve"> </w:t>
      </w:r>
    </w:p>
    <w:p w:rsidR="00BD76B8" w:rsidRPr="00BD76B8" w:rsidRDefault="00BD76B8" w:rsidP="00BD76B8">
      <w:pPr>
        <w:spacing w:before="54" w:after="44" w:line="366" w:lineRule="exact"/>
        <w:textAlignment w:val="baseline"/>
        <w:rPr>
          <w:rFonts w:ascii="Times New Roman" w:eastAsia="PMingLiU" w:hAnsi="Times New Roman" w:cs="Times New Roman"/>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Help Students Identify and Express Their Emotions</w:t>
      </w:r>
    </w:p>
    <w:p w:rsidR="0094583C"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Youth will vary widely in terms of emotional expression. Some may become openly emotional, others may be reluctant to talk at all, and still others may use humor. Acknowledge the breadth of feelings and diversity of experiences and emphasize the importance of being respectful of others.</w:t>
      </w:r>
    </w:p>
    <w:p w:rsidR="00BD76B8" w:rsidRPr="00BD76B8" w:rsidRDefault="00685E0E" w:rsidP="00685E0E">
      <w:pPr>
        <w:spacing w:before="54" w:after="44" w:line="366" w:lineRule="exact"/>
        <w:ind w:firstLine="720"/>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Some students </w:t>
      </w:r>
      <w:proofErr w:type="gramStart"/>
      <w:r>
        <w:rPr>
          <w:rFonts w:ascii="Times New Roman" w:eastAsia="Times New Roman" w:hAnsi="Times New Roman" w:cs="Times New Roman"/>
          <w:color w:val="000000"/>
          <w:sz w:val="24"/>
          <w:szCs w:val="24"/>
        </w:rPr>
        <w:t xml:space="preserve">may </w:t>
      </w:r>
      <w:r w:rsidR="00BD76B8" w:rsidRPr="00BD76B8">
        <w:rPr>
          <w:rFonts w:ascii="Times New Roman" w:eastAsia="Times New Roman" w:hAnsi="Times New Roman" w:cs="Times New Roman"/>
          <w:color w:val="000000"/>
          <w:sz w:val="24"/>
          <w:szCs w:val="24"/>
        </w:rPr>
        <w:t>need</w:t>
      </w:r>
      <w:proofErr w:type="gramEnd"/>
      <w:r w:rsidR="00BD76B8" w:rsidRPr="00BD76B8">
        <w:rPr>
          <w:rFonts w:ascii="Times New Roman" w:eastAsia="Times New Roman" w:hAnsi="Times New Roman" w:cs="Times New Roman"/>
          <w:color w:val="000000"/>
          <w:sz w:val="24"/>
          <w:szCs w:val="24"/>
        </w:rPr>
        <w:t xml:space="preserve"> help to identify emotions beyond simply sad, angry, or happy, and may need reassurance that a wide range of feelings and experiences are to be expected. They may also need to be reminded that emotions may be experienced as physical symptoms, including butterﬂies in the stomach, shortness of breath, insomnia, fatigue, or irritability. To facilitate this discussion, students may be asked:</w:t>
      </w:r>
    </w:p>
    <w:p w:rsidR="00685E0E" w:rsidRDefault="00685E0E" w:rsidP="00BD76B8">
      <w:pPr>
        <w:spacing w:before="54" w:after="44" w:line="366" w:lineRule="exact"/>
        <w:textAlignment w:val="baseline"/>
        <w:rPr>
          <w:rFonts w:ascii="Times New Roman" w:eastAsia="Times New Roman" w:hAnsi="Times New Roman" w:cs="Times New Roman"/>
          <w:i/>
          <w:color w:val="000000"/>
          <w:sz w:val="24"/>
          <w:szCs w:val="24"/>
        </w:rPr>
      </w:pPr>
    </w:p>
    <w:p w:rsidR="00685E0E" w:rsidRDefault="00685E0E" w:rsidP="00BD76B8">
      <w:pPr>
        <w:spacing w:before="54" w:after="44" w:line="366" w:lineRule="exact"/>
        <w:textAlignment w:val="baseline"/>
        <w:rPr>
          <w:rFonts w:ascii="Times New Roman" w:eastAsia="Times New Roman" w:hAnsi="Times New Roman" w:cs="Times New Roman"/>
          <w:i/>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i/>
          <w:color w:val="000000"/>
          <w:sz w:val="24"/>
          <w:szCs w:val="24"/>
        </w:rPr>
      </w:pPr>
      <w:r w:rsidRPr="00BD76B8">
        <w:rPr>
          <w:rFonts w:ascii="Times New Roman" w:eastAsia="Times New Roman" w:hAnsi="Times New Roman" w:cs="Times New Roman"/>
          <w:i/>
          <w:color w:val="000000"/>
          <w:sz w:val="24"/>
          <w:szCs w:val="24"/>
        </w:rPr>
        <w:t>What is your biggest concern about the immediate future?</w:t>
      </w:r>
    </w:p>
    <w:p w:rsidR="00BD76B8" w:rsidRPr="00BD76B8" w:rsidRDefault="00BD76B8" w:rsidP="00BD76B8">
      <w:pPr>
        <w:spacing w:before="54" w:after="44" w:line="366" w:lineRule="exact"/>
        <w:textAlignment w:val="baseline"/>
        <w:rPr>
          <w:rFonts w:ascii="Times New Roman" w:eastAsia="Times New Roman" w:hAnsi="Times New Roman" w:cs="Times New Roman"/>
          <w:i/>
          <w:color w:val="000000"/>
          <w:sz w:val="24"/>
          <w:szCs w:val="24"/>
        </w:rPr>
      </w:pPr>
      <w:r w:rsidRPr="00BD76B8">
        <w:rPr>
          <w:rFonts w:ascii="Times New Roman" w:eastAsia="Times New Roman" w:hAnsi="Times New Roman" w:cs="Times New Roman"/>
          <w:i/>
          <w:color w:val="000000"/>
          <w:sz w:val="24"/>
          <w:szCs w:val="24"/>
        </w:rPr>
        <w:t>What would help you feel safer right now?</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b/>
          <w:color w:val="000000"/>
          <w:sz w:val="24"/>
          <w:szCs w:val="24"/>
        </w:rPr>
      </w:pP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p>
    <w:p w:rsidR="006E49B1"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p w:rsidR="00BD76B8" w:rsidRPr="006E49B1" w:rsidRDefault="00BD76B8" w:rsidP="006E49B1">
      <w:pPr>
        <w:spacing w:before="54" w:after="44" w:line="366" w:lineRule="exact"/>
        <w:jc w:val="center"/>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b/>
          <w:color w:val="000000"/>
          <w:sz w:val="24"/>
          <w:szCs w:val="24"/>
        </w:rPr>
        <w:lastRenderedPageBreak/>
        <w:t>Practical Coping Strategies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Encourage students to think about speciﬁc things they can do when intense emotions such as worry or sadness begin to well up, including:</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simple relaxation and distraction skills, such as taking three deep slow breaths, counting to 10, or picturing themselves in a favorite calm and relaxing place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engaging in favorite activities or hobbies such as music, talking with a friend, reading, or going to a movie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exercising</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thinking about how they’ve coped with di</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culties in the past and reminding themselves that they can use those same coping skills now</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writing a list of people they can turn to for support</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writing a list of things they’re looking forward to</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focusing on individual goals, such as returning to a shared class or spending time with mutual friends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Often, youth will express guilt about having fun or thinking about other things. They may feel that they somehow need permission to engage in activities that will help them feel better and take their mind o</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the stressful situation.</w:t>
      </w:r>
    </w:p>
    <w:p w:rsidR="00BD76B8" w:rsidRDefault="00BD76B8" w:rsidP="00BD76B8">
      <w:pPr>
        <w:spacing w:before="54" w:after="44" w:line="366" w:lineRule="exact"/>
        <w:textAlignment w:val="baseline"/>
        <w:rPr>
          <w:rFonts w:ascii="Times New Roman" w:eastAsia="PMingLiU" w:hAnsi="Times New Roman" w:cs="Times New Roman"/>
        </w:rPr>
      </w:pPr>
      <w:r w:rsidRPr="00BD76B8">
        <w:rPr>
          <w:rFonts w:ascii="Times New Roman" w:eastAsia="Times New Roman" w:hAnsi="Times New Roman" w:cs="Times New Roman"/>
          <w:color w:val="000000"/>
          <w:sz w:val="24"/>
          <w:szCs w:val="24"/>
        </w:rPr>
        <w:t>Students should also be encouraged to think about how they want to remember their friend. Ideas range from writing a personal note to the family, to attending the memorial service, to doing something kind for another person in honor of their friend. Be sure to educate students about the school’s guidelines regarding memorialization. Acknowledging their need to express their feelings while helping them identify appropriate ways to do so can begin the process of returning their focus to their daily lives and responsibilities.</w:t>
      </w:r>
      <w:r w:rsidRPr="00BD76B8">
        <w:rPr>
          <w:rFonts w:ascii="Times New Roman" w:eastAsia="PMingLiU" w:hAnsi="Times New Roman" w:cs="Times New Roman"/>
        </w:rPr>
        <w:t xml:space="preserve"> </w:t>
      </w:r>
    </w:p>
    <w:p w:rsidR="0094583C" w:rsidRPr="00BD76B8" w:rsidRDefault="0094583C" w:rsidP="00BD76B8">
      <w:pPr>
        <w:spacing w:before="54" w:after="44" w:line="366" w:lineRule="exact"/>
        <w:textAlignment w:val="baseline"/>
        <w:rPr>
          <w:rFonts w:ascii="Times New Roman" w:eastAsia="PMingLiU" w:hAnsi="Times New Roman" w:cs="Times New Roman"/>
        </w:rPr>
      </w:pPr>
    </w:p>
    <w:p w:rsidR="00BD76B8" w:rsidRPr="00BD76B8" w:rsidRDefault="00BD76B8" w:rsidP="00BD76B8">
      <w:pPr>
        <w:spacing w:before="54" w:after="44" w:line="366" w:lineRule="exact"/>
        <w:textAlignment w:val="baseline"/>
        <w:rPr>
          <w:rFonts w:ascii="Times New Roman" w:eastAsia="PMingLiU" w:hAnsi="Times New Roman" w:cs="Times New Roman"/>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Reach Out to Parents</w:t>
      </w:r>
    </w:p>
    <w:p w:rsid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Parents may need guidance on Talking </w:t>
      </w:r>
      <w:proofErr w:type="gramStart"/>
      <w:r w:rsidRPr="00BD76B8">
        <w:rPr>
          <w:rFonts w:ascii="Times New Roman" w:eastAsia="Times New Roman" w:hAnsi="Times New Roman" w:cs="Times New Roman"/>
          <w:color w:val="000000"/>
          <w:sz w:val="24"/>
          <w:szCs w:val="24"/>
        </w:rPr>
        <w:t>About</w:t>
      </w:r>
      <w:proofErr w:type="gramEnd"/>
      <w:r w:rsidRPr="00BD76B8">
        <w:rPr>
          <w:rFonts w:ascii="Times New Roman" w:eastAsia="Times New Roman" w:hAnsi="Times New Roman" w:cs="Times New Roman"/>
          <w:color w:val="000000"/>
          <w:sz w:val="24"/>
          <w:szCs w:val="24"/>
        </w:rPr>
        <w:t xml:space="preserve"> Suicide with their children and how best to support them at this di</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 xml:space="preserve">cult time. They may also need reliable information relating to the document Facts </w:t>
      </w:r>
      <w:proofErr w:type="gramStart"/>
      <w:r w:rsidRPr="00BD76B8">
        <w:rPr>
          <w:rFonts w:ascii="Times New Roman" w:eastAsia="Times New Roman" w:hAnsi="Times New Roman" w:cs="Times New Roman"/>
          <w:color w:val="000000"/>
          <w:sz w:val="24"/>
          <w:szCs w:val="24"/>
        </w:rPr>
        <w:t>About</w:t>
      </w:r>
      <w:proofErr w:type="gramEnd"/>
      <w:r w:rsidRPr="00BD76B8">
        <w:rPr>
          <w:rFonts w:ascii="Times New Roman" w:eastAsia="Times New Roman" w:hAnsi="Times New Roman" w:cs="Times New Roman"/>
          <w:color w:val="000000"/>
          <w:sz w:val="24"/>
          <w:szCs w:val="24"/>
        </w:rPr>
        <w:t xml:space="preserve"> Mental Disorders and Suicide in Adolescents.</w:t>
      </w:r>
    </w:p>
    <w:p w:rsidR="006E49B1" w:rsidRDefault="006E49B1" w:rsidP="00BD76B8">
      <w:pPr>
        <w:spacing w:before="54" w:after="44" w:line="366" w:lineRule="exact"/>
        <w:textAlignment w:val="baseline"/>
        <w:rPr>
          <w:rFonts w:ascii="Times New Roman" w:eastAsia="Times New Roman" w:hAnsi="Times New Roman" w:cs="Times New Roman"/>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color w:val="000000"/>
          <w:sz w:val="24"/>
          <w:szCs w:val="24"/>
        </w:rPr>
      </w:pPr>
    </w:p>
    <w:p w:rsidR="006E49B1" w:rsidRDefault="006E49B1" w:rsidP="00BD76B8">
      <w:pPr>
        <w:spacing w:before="54" w:after="44" w:line="366" w:lineRule="exact"/>
        <w:textAlignment w:val="baseline"/>
        <w:rPr>
          <w:rFonts w:ascii="Times New Roman" w:eastAsia="Times New Roman" w:hAnsi="Times New Roman" w:cs="Times New Roman"/>
          <w:color w:val="000000"/>
          <w:sz w:val="24"/>
          <w:szCs w:val="24"/>
        </w:rPr>
      </w:pPr>
    </w:p>
    <w:p w:rsidR="006E49B1" w:rsidRPr="00BD76B8" w:rsidRDefault="006E49B1" w:rsidP="006E49B1">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6E49B1" w:rsidRDefault="00BD76B8" w:rsidP="006E49B1">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b/>
          <w:color w:val="000000"/>
          <w:sz w:val="24"/>
          <w:szCs w:val="24"/>
        </w:rPr>
        <w:lastRenderedPageBreak/>
        <w:t>Anniversary of the Death</w:t>
      </w:r>
    </w:p>
    <w:p w:rsidR="00BD76B8" w:rsidRPr="00BD76B8" w:rsidRDefault="00BD76B8" w:rsidP="00BD76B8">
      <w:pPr>
        <w:spacing w:before="54" w:after="44" w:line="366" w:lineRule="exact"/>
        <w:textAlignment w:val="baseline"/>
        <w:rPr>
          <w:rFonts w:ascii="Times New Roman" w:eastAsia="PMingLiU" w:hAnsi="Times New Roman" w:cs="Times New Roman"/>
        </w:rPr>
      </w:pPr>
      <w:r w:rsidRPr="00BD76B8">
        <w:rPr>
          <w:rFonts w:ascii="Times New Roman" w:eastAsia="Times New Roman" w:hAnsi="Times New Roman" w:cs="Times New Roman"/>
          <w:color w:val="000000"/>
          <w:sz w:val="24"/>
          <w:szCs w:val="24"/>
        </w:rPr>
        <w:t>The anniversary of the death (and other signiﬁcant dates, such as the deceased’s birthday) may stir up emotions and can be an upsetting time for some students and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It is helpful to anticipate this and provide an opportunity to acknowledge the date, particularly with those students who were especially close to the student who died.</w:t>
      </w:r>
      <w:r w:rsidRPr="00BD76B8">
        <w:rPr>
          <w:rFonts w:ascii="Times New Roman" w:eastAsia="PMingLiU" w:hAnsi="Times New Roman" w:cs="Times New Roman"/>
        </w:rPr>
        <w:t xml:space="preserve"> </w:t>
      </w:r>
      <w:r w:rsidRPr="00BD76B8">
        <w:rPr>
          <w:rFonts w:ascii="Times New Roman" w:eastAsia="PMingLiU" w:hAnsi="Times New Roman" w:cs="Times New Roman"/>
        </w:rPr>
        <w:br/>
      </w: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28"/>
          <w:szCs w:val="28"/>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40"/>
          <w:szCs w:val="40"/>
          <w:u w:val="single"/>
        </w:rPr>
      </w:pPr>
    </w:p>
    <w:p w:rsidR="006E49B1" w:rsidRDefault="006E49B1" w:rsidP="00BD76B8">
      <w:pPr>
        <w:spacing w:before="54" w:after="44" w:line="366" w:lineRule="exact"/>
        <w:jc w:val="center"/>
        <w:textAlignment w:val="baseline"/>
        <w:rPr>
          <w:rFonts w:ascii="Times New Roman" w:eastAsia="PMingLiU" w:hAnsi="Times New Roman" w:cs="Times New Roman"/>
          <w:b/>
          <w:sz w:val="40"/>
          <w:szCs w:val="40"/>
          <w:u w:val="single"/>
        </w:rPr>
      </w:pPr>
    </w:p>
    <w:p w:rsidR="00D739E6" w:rsidRDefault="00D739E6" w:rsidP="00D739E6">
      <w:pPr>
        <w:spacing w:before="54" w:after="44" w:line="366" w:lineRule="exact"/>
        <w:jc w:val="center"/>
        <w:textAlignment w:val="baseline"/>
        <w:rPr>
          <w:rFonts w:ascii="Times New Roman" w:eastAsia="PMingLiU" w:hAnsi="Times New Roman" w:cs="Times New Roman"/>
          <w:sz w:val="24"/>
          <w:szCs w:val="24"/>
        </w:rPr>
      </w:pPr>
      <w:r>
        <w:rPr>
          <w:rFonts w:ascii="Times New Roman" w:eastAsia="PMingLiU" w:hAnsi="Times New Roman" w:cs="Times New Roman"/>
          <w:sz w:val="24"/>
          <w:szCs w:val="24"/>
        </w:rPr>
        <w:t>25</w:t>
      </w:r>
    </w:p>
    <w:p w:rsidR="00BD76B8" w:rsidRPr="00D739E6" w:rsidRDefault="00BD76B8" w:rsidP="00D739E6">
      <w:pPr>
        <w:spacing w:before="54" w:after="44" w:line="366" w:lineRule="exact"/>
        <w:jc w:val="center"/>
        <w:textAlignment w:val="baseline"/>
        <w:rPr>
          <w:rFonts w:ascii="Times New Roman" w:eastAsia="PMingLiU" w:hAnsi="Times New Roman" w:cs="Times New Roman"/>
          <w:sz w:val="24"/>
          <w:szCs w:val="24"/>
        </w:rPr>
      </w:pPr>
      <w:r w:rsidRPr="006E49B1">
        <w:rPr>
          <w:rFonts w:ascii="Times New Roman" w:eastAsia="PMingLiU" w:hAnsi="Times New Roman" w:cs="Times New Roman"/>
          <w:b/>
          <w:sz w:val="40"/>
          <w:szCs w:val="40"/>
          <w:u w:val="single"/>
        </w:rPr>
        <w:lastRenderedPageBreak/>
        <w:t>Memorialization</w:t>
      </w:r>
    </w:p>
    <w:p w:rsidR="00685E0E" w:rsidRDefault="00685E0E"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School communities often wish to memorialize a student who has </w:t>
      </w:r>
      <w:proofErr w:type="gramStart"/>
      <w:r w:rsidRPr="00BD76B8">
        <w:rPr>
          <w:rFonts w:ascii="Times New Roman" w:eastAsia="Times New Roman" w:hAnsi="Times New Roman" w:cs="Times New Roman"/>
          <w:color w:val="000000"/>
          <w:sz w:val="24"/>
          <w:szCs w:val="24"/>
        </w:rPr>
        <w:t>died,</w:t>
      </w:r>
      <w:proofErr w:type="gramEnd"/>
      <w:r w:rsidRPr="00BD76B8">
        <w:rPr>
          <w:rFonts w:ascii="Times New Roman" w:eastAsia="Times New Roman" w:hAnsi="Times New Roman" w:cs="Times New Roman"/>
          <w:color w:val="000000"/>
          <w:sz w:val="24"/>
          <w:szCs w:val="24"/>
        </w:rPr>
        <w:t xml:space="preserve"> reﬂecting a basic human desire to remember those we have lost. It can be challenging for schools to strike a balance between compassionately meeting the needs of distraught students while preserving the ability of the school to fulﬁll its primary purpose of education. In the case of suicide, schools must consider how to appropriately memorialize the student who died without risking suicide contagion among other students who may themselves be at risk.</w:t>
      </w:r>
    </w:p>
    <w:p w:rsidR="00685E0E" w:rsidRDefault="00685E0E" w:rsidP="00BD76B8">
      <w:pPr>
        <w:spacing w:before="54" w:after="44" w:line="366" w:lineRule="exact"/>
        <w:textAlignment w:val="baseline"/>
        <w:rPr>
          <w:rFonts w:ascii="Times New Roman" w:eastAsia="Times New Roman" w:hAnsi="Times New Roman" w:cs="Times New Roman"/>
          <w:i/>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i/>
          <w:color w:val="000000"/>
          <w:sz w:val="24"/>
          <w:szCs w:val="24"/>
        </w:rPr>
      </w:pPr>
      <w:r w:rsidRPr="00BD76B8">
        <w:rPr>
          <w:rFonts w:ascii="Times New Roman" w:eastAsia="Times New Roman" w:hAnsi="Times New Roman" w:cs="Times New Roman"/>
          <w:i/>
          <w:color w:val="000000"/>
          <w:sz w:val="24"/>
          <w:szCs w:val="24"/>
        </w:rPr>
        <w:t>KEY CONSIDERATIONS</w:t>
      </w: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It is very important that schools strive to treat all deaths in the same way. Having one approach for memorializing a student who died of cancer or in a car accident and a di</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erent approach for a student who died by suicide reinforces stigma and may be deeply and unfairly painful to the student’s family and friends.</w:t>
      </w:r>
    </w:p>
    <w:p w:rsid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Nevertheless, because adolescents are especially vulnerable to the risk of suicide contagion, it’s equally important to memorialize the student in a way that doesn’t inadvertently glamorize or romanticize either the student or the death. Schools can do this by seeking opportunities to emphasize the connection between </w:t>
      </w:r>
      <w:proofErr w:type="gramStart"/>
      <w:r w:rsidRPr="00BD76B8">
        <w:rPr>
          <w:rFonts w:ascii="Times New Roman" w:eastAsia="Times New Roman" w:hAnsi="Times New Roman" w:cs="Times New Roman"/>
          <w:color w:val="000000"/>
          <w:sz w:val="24"/>
          <w:szCs w:val="24"/>
        </w:rPr>
        <w:t>suicide</w:t>
      </w:r>
      <w:proofErr w:type="gramEnd"/>
      <w:r w:rsidRPr="00BD76B8">
        <w:rPr>
          <w:rFonts w:ascii="Times New Roman" w:eastAsia="Times New Roman" w:hAnsi="Times New Roman" w:cs="Times New Roman"/>
          <w:color w:val="000000"/>
          <w:sz w:val="24"/>
          <w:szCs w:val="24"/>
        </w:rPr>
        <w:t xml:space="preserve"> and underlying mental health issues such as depression or anxiety that can cause substantial psychological pain but may not be apparent to others (or that may manifest as behavioral problems or substance abuse).</w:t>
      </w: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Wherever possible, schools should both meet with the student’s friends and coordinate with the family, in the interest of identifying a meaningful, safe approach to acknowledging the loss. This section includes several creative suggestions for memorializing students who have died by suicide.</w:t>
      </w: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Funerals and Memorial Services</w:t>
      </w: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All the recommendations made here focus on keeping the regular school schedule intact to the maximum extent possible for the beneﬁt of the entire student body (including those who may not have known the deceased).</w:t>
      </w: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While at ﬁrst glance schools may appear to provide an obvious setting for a funeral or memorial service because of their connection to the community and their ability to accommodate a large crowd, it is strongly advised that such services not be held on school grounds, to enable the school to focus instead on maintaining its regular schedule, structure, and routine. Additionally, using a room in the school for a funeral service can inextricably connect that space to the death, making it di</w:t>
      </w:r>
      <w:r w:rsidRPr="00BD76B8">
        <w:rPr>
          <w:rFonts w:ascii="Cambria Math" w:eastAsia="Times New Roman" w:hAnsi="Cambria Math" w:cs="Cambria Math"/>
          <w:color w:val="000000"/>
          <w:sz w:val="24"/>
          <w:szCs w:val="24"/>
        </w:rPr>
        <w:t>ﬃ</w:t>
      </w:r>
      <w:r w:rsidRPr="00BD76B8">
        <w:rPr>
          <w:rFonts w:ascii="Times New Roman" w:eastAsia="Times New Roman" w:hAnsi="Times New Roman" w:cs="Times New Roman"/>
          <w:color w:val="000000"/>
          <w:sz w:val="24"/>
          <w:szCs w:val="24"/>
        </w:rPr>
        <w:t>cult for students to return there for regular classes or activities.</w:t>
      </w:r>
    </w:p>
    <w:p w:rsidR="00D739E6" w:rsidRDefault="00D739E6" w:rsidP="00D739E6">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p w:rsidR="00BD76B8" w:rsidRPr="00BD76B8" w:rsidRDefault="00BD76B8" w:rsidP="00D739E6">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lastRenderedPageBreak/>
        <w:t>In situations where school personnel are able to collaborate with the family regarding the funeral or memorial service arrangements, it is also strongly advised that the service be held outside of school hours.</w:t>
      </w: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If the family does hold the service during school hours, it is recommended that school remain open and that school buses not be used to transport students to and from the service. Students should be permitted to leave school to attend the service only with appropriate parental permission (regular school protocols should be followed for dismissing students over the age of majority).</w:t>
      </w: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PMingLiU" w:hAnsi="Times New Roman" w:cs="Times New Roman"/>
        </w:rPr>
        <w:t xml:space="preserve"> </w:t>
      </w:r>
      <w:r w:rsidRPr="00BD76B8">
        <w:rPr>
          <w:rFonts w:ascii="Times New Roman" w:eastAsia="Times New Roman" w:hAnsi="Times New Roman" w:cs="Times New Roman"/>
          <w:color w:val="000000"/>
          <w:sz w:val="24"/>
          <w:szCs w:val="24"/>
        </w:rPr>
        <w:t xml:space="preserve">If possible, the school should coordinate with the family and funeral director to arrange for counselors to attend the service. A guide for funeral directors is available at http://www.sprc.org/library/funeraldirectors.pdf. In all cases, the principal or another senior administrator should attend the funeral. </w:t>
      </w:r>
    </w:p>
    <w:p w:rsidR="00BD76B8" w:rsidRDefault="00BD76B8" w:rsidP="00BD76B8">
      <w:pPr>
        <w:spacing w:before="54" w:after="44" w:line="366" w:lineRule="exact"/>
        <w:textAlignment w:val="baseline"/>
        <w:rPr>
          <w:rFonts w:ascii="Times New Roman" w:eastAsia="PMingLiU" w:hAnsi="Times New Roman" w:cs="Times New Roman"/>
        </w:rPr>
      </w:pPr>
      <w:r w:rsidRPr="00BD76B8">
        <w:rPr>
          <w:rFonts w:ascii="Times New Roman" w:eastAsia="Times New Roman" w:hAnsi="Times New Roman" w:cs="Times New Roman"/>
          <w:color w:val="000000"/>
          <w:sz w:val="24"/>
          <w:szCs w:val="24"/>
        </w:rPr>
        <w:t>Schools should strongly encourage parents whose children express an interest in attending the funeral to attend with them. This provides not only emotional support but also an opportunity for parents to open a discussion with their children and remind them that help is available if they or a friend are in need.</w:t>
      </w:r>
      <w:r w:rsidRPr="00BD76B8">
        <w:rPr>
          <w:rFonts w:ascii="Times New Roman" w:eastAsia="PMingLiU" w:hAnsi="Times New Roman" w:cs="Times New Roman"/>
        </w:rPr>
        <w:t xml:space="preserve"> </w:t>
      </w:r>
    </w:p>
    <w:p w:rsidR="0094583C" w:rsidRDefault="0094583C" w:rsidP="00BD76B8">
      <w:pPr>
        <w:spacing w:before="54" w:after="44" w:line="366" w:lineRule="exact"/>
        <w:textAlignment w:val="baseline"/>
        <w:rPr>
          <w:rFonts w:ascii="Times New Roman" w:eastAsia="PMingLiU" w:hAnsi="Times New Roman" w:cs="Times New Roman"/>
        </w:r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Spontaneous Memorials</w:t>
      </w: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In the immediate aftermath of a suicide death, it is not unusual for students to create a spontaneous memorial by leaving ﬂowers, cards, poems, pictures, stu</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ed animals, or other items in a place closely associated with the student, such as his or her locker or classroom seat, or at the site where the student died. Students may even come to school wearing t-shirts or buttons bearing photographs of the deceased student.</w:t>
      </w: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The school’s goal should be to balance the students’ need to grieve with the goal of limiting the risk of inadvertently glamorizing the death. In all cases, schools should have a consistent policy so that suicide deaths are handled in the same manner as any other deaths. A combination of time limits and straightforward communication can help to restore equilibrium and avoid glamorizing the death in ways that may increase the risk of contagion. Although it may in some cases be necessary to set limits for students, it is important to do so with compassion and sensitivity, o</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ering creative suggestions whenever possible. For example, schools may wish to make </w:t>
      </w:r>
      <w:proofErr w:type="spellStart"/>
      <w:r w:rsidRPr="00BD76B8">
        <w:rPr>
          <w:rFonts w:ascii="Times New Roman" w:eastAsia="Times New Roman" w:hAnsi="Times New Roman" w:cs="Times New Roman"/>
          <w:color w:val="000000"/>
          <w:sz w:val="24"/>
          <w:szCs w:val="24"/>
        </w:rPr>
        <w:t>posterboard</w:t>
      </w:r>
      <w:proofErr w:type="spellEnd"/>
      <w:r w:rsidRPr="00BD76B8">
        <w:rPr>
          <w:rFonts w:ascii="Times New Roman" w:eastAsia="Times New Roman" w:hAnsi="Times New Roman" w:cs="Times New Roman"/>
          <w:color w:val="000000"/>
          <w:sz w:val="24"/>
          <w:szCs w:val="24"/>
        </w:rPr>
        <w:t xml:space="preserve"> and markers available so that students can gather and write messages. It is advisable to set up the posters in an area that may be avoided by those who don’t wish to participate (i.e., not in the cafeteria or at the front entrance). After a few days, the posters can be removed and o</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ered to the family.</w:t>
      </w:r>
    </w:p>
    <w:p w:rsidR="00D739E6" w:rsidRDefault="00D739E6" w:rsidP="00BD76B8">
      <w:pPr>
        <w:spacing w:before="54" w:after="44" w:line="366" w:lineRule="exact"/>
        <w:textAlignment w:val="baseline"/>
        <w:rPr>
          <w:rFonts w:ascii="Times New Roman" w:eastAsia="Times New Roman" w:hAnsi="Times New Roman" w:cs="Times New Roman"/>
          <w:color w:val="000000"/>
          <w:sz w:val="24"/>
          <w:szCs w:val="24"/>
        </w:rPr>
      </w:pPr>
    </w:p>
    <w:p w:rsidR="00D739E6" w:rsidRDefault="00D739E6" w:rsidP="00D739E6">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lastRenderedPageBreak/>
        <w:t>When a memorial is spontaneously created on school grounds, schools are advised to monitor it for messages that may be inappropriate (hostile or inﬂammatory) or that indicate students who may themselves be at risk. Schools can leave such memorials in place until after the funeral (or for up to approximately ﬁve days), after which the tribute objects may be o</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ered to the family. It is generally not necessary to prohibit access to the site or to cordon it o</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which would merely draw excessive attention to it.</w:t>
      </w:r>
    </w:p>
    <w:p w:rsid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It is recommended that schools discourage requests to create and distribute t-shirts and buttons bearing images of the deceased by explaining that, while these items may be comforting to some students, they may be quite upsetting to others. If students come to school wearing such items without ﬁrst seeking permission, it is recommended that they be allowed to wear the items for that day only, and that it should be explained to them that repeatedly bringing images of the deceased student into the school can be disruptive and can glamorize suicide.</w:t>
      </w:r>
    </w:p>
    <w:p w:rsidR="0094583C" w:rsidRPr="00BD76B8" w:rsidRDefault="0094583C" w:rsidP="0094583C">
      <w:pPr>
        <w:spacing w:before="54" w:after="44" w:line="366" w:lineRule="exact"/>
        <w:ind w:left="3600" w:firstLine="720"/>
        <w:textAlignment w:val="baseline"/>
        <w:rPr>
          <w:rFonts w:ascii="Times New Roman" w:eastAsia="Times New Roman" w:hAnsi="Times New Roman" w:cs="Times New Roman"/>
          <w:color w:val="000000"/>
          <w:sz w:val="24"/>
          <w:szCs w:val="24"/>
        </w:rPr>
      </w:pPr>
    </w:p>
    <w:p w:rsidR="00BD76B8" w:rsidRPr="00BD76B8" w:rsidRDefault="00BD76B8" w:rsidP="00685E0E">
      <w:pPr>
        <w:spacing w:before="54" w:after="44" w:line="366" w:lineRule="exact"/>
        <w:ind w:firstLine="720"/>
        <w:textAlignment w:val="baseline"/>
        <w:rPr>
          <w:rFonts w:ascii="Times New Roman" w:eastAsia="Times New Roman" w:hAnsi="Times New Roman" w:cs="Times New Roman"/>
          <w:color w:val="000000"/>
          <w:sz w:val="24"/>
          <w:szCs w:val="24"/>
        </w:rPr>
      </w:pPr>
      <w:proofErr w:type="gramStart"/>
      <w:r w:rsidRPr="00BD76B8">
        <w:rPr>
          <w:rFonts w:ascii="Times New Roman" w:eastAsia="Times New Roman" w:hAnsi="Times New Roman" w:cs="Times New Roman"/>
          <w:color w:val="000000"/>
          <w:sz w:val="24"/>
          <w:szCs w:val="24"/>
        </w:rPr>
        <w:t>Since the emptiness of the deceased student’s chair can be unsettling and evocative, after approximately ﬁve days (or after the funeral), seat assignments may be re-arranged to create a new environment.</w:t>
      </w:r>
      <w:proofErr w:type="gramEnd"/>
      <w:r w:rsidRPr="00BD76B8">
        <w:rPr>
          <w:rFonts w:ascii="Times New Roman" w:eastAsia="Times New Roman" w:hAnsi="Times New Roman" w:cs="Times New Roman"/>
          <w:color w:val="000000"/>
          <w:sz w:val="24"/>
          <w:szCs w:val="24"/>
        </w:rPr>
        <w:t xml:space="preserve"> Teachers should explain in advance that the intention is to strike a balance between compassionately honoring the student who has died while at the same time returning the focus back to the classroom curriculum. The students can be involved in planning how to respectfully remove the desk; for example, they could read a statement that emphasizes their love for their friend and their commitment to work to eradicate suicide in his or her memory.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Default="00D739E6"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p>
    <w:p w:rsidR="00D739E6" w:rsidRPr="00D739E6" w:rsidRDefault="00D739E6" w:rsidP="00BD76B8">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p w:rsidR="00BD76B8" w:rsidRPr="00BD76B8" w:rsidRDefault="00BD76B8" w:rsidP="00BD76B8">
      <w:pPr>
        <w:spacing w:before="54" w:after="44" w:line="366" w:lineRule="exact"/>
        <w:jc w:val="center"/>
        <w:textAlignment w:val="baseline"/>
        <w:rPr>
          <w:rFonts w:ascii="Times New Roman" w:eastAsia="Times New Roman" w:hAnsi="Times New Roman" w:cs="Times New Roman"/>
          <w:b/>
          <w:color w:val="000000"/>
          <w:sz w:val="28"/>
          <w:szCs w:val="28"/>
          <w:u w:val="single"/>
        </w:rPr>
      </w:pPr>
      <w:r w:rsidRPr="00BD76B8">
        <w:rPr>
          <w:rFonts w:ascii="Times New Roman" w:eastAsia="Times New Roman" w:hAnsi="Times New Roman" w:cs="Times New Roman"/>
          <w:b/>
          <w:color w:val="000000"/>
          <w:sz w:val="28"/>
          <w:szCs w:val="28"/>
          <w:u w:val="single"/>
        </w:rPr>
        <w:lastRenderedPageBreak/>
        <w:t>Social Media</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The term social media refers to the various Internet and mobile communications tools (such as texting, Facebook, Twitter, YouTube, </w:t>
      </w:r>
      <w:proofErr w:type="spellStart"/>
      <w:r w:rsidRPr="00BD76B8">
        <w:rPr>
          <w:rFonts w:ascii="Times New Roman" w:eastAsia="Times New Roman" w:hAnsi="Times New Roman" w:cs="Times New Roman"/>
          <w:color w:val="000000"/>
          <w:sz w:val="24"/>
          <w:szCs w:val="24"/>
        </w:rPr>
        <w:t>MySpace</w:t>
      </w:r>
      <w:proofErr w:type="spellEnd"/>
      <w:r w:rsidRPr="00BD76B8">
        <w:rPr>
          <w:rFonts w:ascii="Times New Roman" w:eastAsia="Times New Roman" w:hAnsi="Times New Roman" w:cs="Times New Roman"/>
          <w:color w:val="000000"/>
          <w:sz w:val="24"/>
          <w:szCs w:val="24"/>
        </w:rPr>
        <w:t xml:space="preserve"> and others) that may be used to communicate information extremely rapidly, often to large numbers of people. In the emotionally charged atmosphere that can follow a suicide death, schools may be inclined to try to control or stiﬂe such communications by students—a task that is virtually impossible in any event, since they generally take place outside of school hours and property. Schools can, however, utilize social media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ectively to disseminate information and promote suicide prevention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orts.</w:t>
      </w:r>
    </w:p>
    <w:p w:rsidR="00BD76B8" w:rsidRPr="00BD76B8" w:rsidRDefault="00BD76B8" w:rsidP="00BD76B8">
      <w:pPr>
        <w:spacing w:before="54" w:after="44" w:line="366" w:lineRule="exact"/>
        <w:textAlignment w:val="baseline"/>
        <w:rPr>
          <w:rFonts w:ascii="Times New Roman" w:eastAsia="Times New Roman" w:hAnsi="Times New Roman" w:cs="Times New Roman"/>
          <w:i/>
          <w:color w:val="000000"/>
          <w:sz w:val="24"/>
          <w:szCs w:val="24"/>
        </w:rPr>
      </w:pPr>
      <w:r w:rsidRPr="00BD76B8">
        <w:rPr>
          <w:rFonts w:ascii="Times New Roman" w:eastAsia="Times New Roman" w:hAnsi="Times New Roman" w:cs="Times New Roman"/>
          <w:i/>
          <w:color w:val="000000"/>
          <w:sz w:val="24"/>
          <w:szCs w:val="24"/>
        </w:rPr>
        <w:t>KEY CONSIDERATIONS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Following a suicide death, students may immediately turn to social media for a variety of purposes, including transmitting news about the death (both accurate and rumored), calling for impromptu gatherings (both safe and unsafe), creating online memorials (both moving and risky), and posting messages (both appropriate and hostile) about the deceased.</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Although schools may initially consider social media to be outside of its traditional jurisdiction, they can in fact collaborate with students and utilize these tools to disseminate important and accurate information to the school community, identify students who may be in need of additional support or further intervention, share resources for grief support and mental health care, and promote safe messages that emphasize suicide prevention and minimize the risk of suicide contagion.</w:t>
      </w: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Involve Students</w:t>
      </w:r>
    </w:p>
    <w:p w:rsidR="0094583C"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It can be very beneﬁcial for a designated member of the Crisis Response Team (ideally someone from the school’s information technology department) to reach out to friends of the deceased and other key students to work collaboratively in this area. Working in partnership with student leaders will enhance the credibility and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ectiveness of social media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orts, since the students themselves </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roofErr w:type="gramStart"/>
      <w:r w:rsidRPr="00BD76B8">
        <w:rPr>
          <w:rFonts w:ascii="Times New Roman" w:eastAsia="Times New Roman" w:hAnsi="Times New Roman" w:cs="Times New Roman"/>
          <w:color w:val="000000"/>
          <w:sz w:val="24"/>
          <w:szCs w:val="24"/>
        </w:rPr>
        <w:t>are</w:t>
      </w:r>
      <w:proofErr w:type="gramEnd"/>
      <w:r w:rsidRPr="00BD76B8">
        <w:rPr>
          <w:rFonts w:ascii="Times New Roman" w:eastAsia="Times New Roman" w:hAnsi="Times New Roman" w:cs="Times New Roman"/>
          <w:color w:val="000000"/>
          <w:sz w:val="24"/>
          <w:szCs w:val="24"/>
        </w:rPr>
        <w:t xml:space="preserve"> in the best position to help identify the particular media favored by the student body, engage their peers in honoring their friend’s life appropriately and safely, and inform school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about online communications that may be worrisome.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Students who are recruited to help should be reassured that school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are only interested in supporting a healthy response to their peer’s death, not in thwarting communication. They should also be made aware that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 xml:space="preserve"> are available and prepared to intervene if any communications reveal cause for concern.</w:t>
      </w:r>
    </w:p>
    <w:p w:rsidR="00D739E6" w:rsidRDefault="00D739E6" w:rsidP="00BD76B8">
      <w:pPr>
        <w:spacing w:before="54" w:after="44" w:line="366" w:lineRule="exact"/>
        <w:textAlignment w:val="baseline"/>
        <w:rPr>
          <w:rFonts w:ascii="Times New Roman" w:eastAsia="Times New Roman" w:hAnsi="Times New Roman" w:cs="Times New Roman"/>
          <w:b/>
          <w:color w:val="000000"/>
          <w:sz w:val="24"/>
          <w:szCs w:val="24"/>
        </w:rPr>
      </w:pPr>
    </w:p>
    <w:p w:rsidR="00D739E6" w:rsidRDefault="00D739E6" w:rsidP="00BD76B8">
      <w:pPr>
        <w:spacing w:before="54" w:after="44" w:line="366" w:lineRule="exact"/>
        <w:textAlignment w:val="baseline"/>
        <w:rPr>
          <w:rFonts w:ascii="Times New Roman" w:eastAsia="Times New Roman" w:hAnsi="Times New Roman" w:cs="Times New Roman"/>
          <w:b/>
          <w:color w:val="000000"/>
          <w:sz w:val="24"/>
          <w:szCs w:val="24"/>
        </w:rPr>
      </w:pPr>
    </w:p>
    <w:p w:rsidR="00D739E6" w:rsidRDefault="00D739E6" w:rsidP="00BD76B8">
      <w:pPr>
        <w:spacing w:before="54" w:after="44" w:line="366" w:lineRule="exact"/>
        <w:textAlignment w:val="baseline"/>
        <w:rPr>
          <w:rFonts w:ascii="Times New Roman" w:eastAsia="Times New Roman" w:hAnsi="Times New Roman" w:cs="Times New Roman"/>
          <w:b/>
          <w:color w:val="000000"/>
          <w:sz w:val="24"/>
          <w:szCs w:val="24"/>
        </w:rPr>
      </w:pPr>
    </w:p>
    <w:p w:rsidR="00D739E6" w:rsidRDefault="00D739E6" w:rsidP="00BD76B8">
      <w:pPr>
        <w:spacing w:before="54" w:after="44" w:line="366" w:lineRule="exact"/>
        <w:textAlignment w:val="baseline"/>
        <w:rPr>
          <w:rFonts w:ascii="Times New Roman" w:eastAsia="Times New Roman" w:hAnsi="Times New Roman" w:cs="Times New Roman"/>
          <w:b/>
          <w:color w:val="000000"/>
          <w:sz w:val="24"/>
          <w:szCs w:val="24"/>
        </w:rPr>
      </w:pPr>
    </w:p>
    <w:p w:rsidR="00D739E6" w:rsidRPr="00D739E6" w:rsidRDefault="00D739E6" w:rsidP="00D739E6">
      <w:pPr>
        <w:spacing w:before="54" w:after="44" w:line="366" w:lineRule="exact"/>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lastRenderedPageBreak/>
        <w:t>Disseminate Information</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Schools may already have a website and/or an online presence (or page) on one or more social media sites; students can help identify others that are currently popular. These can be used to proactively communicate with students, teachers, and parents about:</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 </w:t>
      </w:r>
      <w:proofErr w:type="gramStart"/>
      <w:r w:rsidRPr="00BD76B8">
        <w:rPr>
          <w:rFonts w:ascii="Times New Roman" w:eastAsia="Times New Roman" w:hAnsi="Times New Roman" w:cs="Times New Roman"/>
          <w:color w:val="000000"/>
          <w:sz w:val="24"/>
          <w:szCs w:val="24"/>
        </w:rPr>
        <w:t>the</w:t>
      </w:r>
      <w:proofErr w:type="gramEnd"/>
      <w:r w:rsidRPr="00BD76B8">
        <w:rPr>
          <w:rFonts w:ascii="Times New Roman" w:eastAsia="Times New Roman" w:hAnsi="Times New Roman" w:cs="Times New Roman"/>
          <w:color w:val="000000"/>
          <w:sz w:val="24"/>
          <w:szCs w:val="24"/>
        </w:rPr>
        <w:t xml:space="preserve"> funeral or memorial service (schools should of course check with the student’s family before sharing information about the funeral)</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 </w:t>
      </w:r>
      <w:proofErr w:type="gramStart"/>
      <w:r w:rsidRPr="00BD76B8">
        <w:rPr>
          <w:rFonts w:ascii="Times New Roman" w:eastAsia="Times New Roman" w:hAnsi="Times New Roman" w:cs="Times New Roman"/>
          <w:color w:val="000000"/>
          <w:sz w:val="24"/>
          <w:szCs w:val="24"/>
        </w:rPr>
        <w:t>where</w:t>
      </w:r>
      <w:proofErr w:type="gramEnd"/>
      <w:r w:rsidRPr="00BD76B8">
        <w:rPr>
          <w:rFonts w:ascii="Times New Roman" w:eastAsia="Times New Roman" w:hAnsi="Times New Roman" w:cs="Times New Roman"/>
          <w:color w:val="000000"/>
          <w:sz w:val="24"/>
          <w:szCs w:val="24"/>
        </w:rPr>
        <w:t xml:space="preserve"> students can go for help or meet with counselors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 </w:t>
      </w:r>
      <w:proofErr w:type="gramStart"/>
      <w:r w:rsidRPr="00BD76B8">
        <w:rPr>
          <w:rFonts w:ascii="Times New Roman" w:eastAsia="Times New Roman" w:hAnsi="Times New Roman" w:cs="Times New Roman"/>
          <w:color w:val="000000"/>
          <w:sz w:val="24"/>
          <w:szCs w:val="24"/>
        </w:rPr>
        <w:t>mental</w:t>
      </w:r>
      <w:proofErr w:type="gramEnd"/>
      <w:r w:rsidRPr="00BD76B8">
        <w:rPr>
          <w:rFonts w:ascii="Times New Roman" w:eastAsia="Times New Roman" w:hAnsi="Times New Roman" w:cs="Times New Roman"/>
          <w:color w:val="000000"/>
          <w:sz w:val="24"/>
          <w:szCs w:val="24"/>
        </w:rPr>
        <w:t xml:space="preserve"> illness and the causes of suicide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 </w:t>
      </w:r>
      <w:proofErr w:type="gramStart"/>
      <w:r w:rsidRPr="00BD76B8">
        <w:rPr>
          <w:rFonts w:ascii="Times New Roman" w:eastAsia="Times New Roman" w:hAnsi="Times New Roman" w:cs="Times New Roman"/>
          <w:color w:val="000000"/>
          <w:sz w:val="24"/>
          <w:szCs w:val="24"/>
        </w:rPr>
        <w:t>local</w:t>
      </w:r>
      <w:proofErr w:type="gramEnd"/>
      <w:r w:rsidRPr="00BD76B8">
        <w:rPr>
          <w:rFonts w:ascii="Times New Roman" w:eastAsia="Times New Roman" w:hAnsi="Times New Roman" w:cs="Times New Roman"/>
          <w:color w:val="000000"/>
          <w:sz w:val="24"/>
          <w:szCs w:val="24"/>
        </w:rPr>
        <w:t xml:space="preserve"> mental health resources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 </w:t>
      </w:r>
      <w:proofErr w:type="gramStart"/>
      <w:r w:rsidRPr="00BD76B8">
        <w:rPr>
          <w:rFonts w:ascii="Times New Roman" w:eastAsia="Times New Roman" w:hAnsi="Times New Roman" w:cs="Times New Roman"/>
          <w:color w:val="000000"/>
          <w:sz w:val="24"/>
          <w:szCs w:val="24"/>
        </w:rPr>
        <w:t>the</w:t>
      </w:r>
      <w:proofErr w:type="gramEnd"/>
      <w:r w:rsidRPr="00BD76B8">
        <w:rPr>
          <w:rFonts w:ascii="Times New Roman" w:eastAsia="Times New Roman" w:hAnsi="Times New Roman" w:cs="Times New Roman"/>
          <w:color w:val="000000"/>
          <w:sz w:val="24"/>
          <w:szCs w:val="24"/>
        </w:rPr>
        <w:t xml:space="preserve"> National Suicide Prevention Lifeline number: 800-273-TALK (8255)</w:t>
      </w:r>
    </w:p>
    <w:p w:rsidR="00BD76B8" w:rsidRPr="00BD76B8" w:rsidRDefault="00BD76B8" w:rsidP="00BD76B8">
      <w:pPr>
        <w:spacing w:before="54" w:after="44" w:line="366" w:lineRule="exact"/>
        <w:textAlignment w:val="baseline"/>
        <w:rPr>
          <w:rFonts w:ascii="Times New Roman" w:eastAsia="PMingLiU" w:hAnsi="Times New Roman" w:cs="Times New Roman"/>
        </w:rPr>
      </w:pPr>
      <w:r w:rsidRPr="00BD76B8">
        <w:rPr>
          <w:rFonts w:ascii="Times New Roman" w:eastAsia="Times New Roman" w:hAnsi="Times New Roman" w:cs="Times New Roman"/>
          <w:color w:val="000000"/>
          <w:sz w:val="24"/>
          <w:szCs w:val="24"/>
        </w:rPr>
        <w:t>• national suicide prevention organizations such as the National Suicide Prevention Lifeline (http://www.suicidepreventionlifeline.org), the American Foundation for Suicide Prevention (http://www.afsp.org), and the Suicide Prevention Resource Center (</w:t>
      </w:r>
      <w:hyperlink r:id="rId18" w:history="1">
        <w:r w:rsidRPr="00BD76B8">
          <w:rPr>
            <w:rFonts w:ascii="Times New Roman" w:eastAsia="Times New Roman" w:hAnsi="Times New Roman" w:cs="Times New Roman"/>
            <w:color w:val="0000FF" w:themeColor="hyperlink"/>
            <w:sz w:val="24"/>
            <w:szCs w:val="24"/>
            <w:u w:val="single"/>
          </w:rPr>
          <w:t>http://www.sprc.org</w:t>
        </w:r>
      </w:hyperlink>
      <w:r w:rsidRPr="00BD76B8">
        <w:rPr>
          <w:rFonts w:ascii="Times New Roman" w:eastAsia="Times New Roman" w:hAnsi="Times New Roman" w:cs="Times New Roman"/>
          <w:color w:val="000000"/>
          <w:sz w:val="24"/>
          <w:szCs w:val="24"/>
        </w:rPr>
        <w:t>). Schools should emphasize help-seeking and suicide prevention. More speciﬁc guidance for safe message content may be found at http://www.sprc.org/library/SafeMessagingﬁnal.pdf. Students can also be enlisted to post this information on their own online pages.</w:t>
      </w:r>
      <w:r w:rsidRPr="00BD76B8">
        <w:rPr>
          <w:rFonts w:ascii="Times New Roman" w:eastAsia="PMingLiU" w:hAnsi="Times New Roman" w:cs="Times New Roman"/>
        </w:rPr>
        <w:t xml:space="preserve"> </w:t>
      </w: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Pr="00D739E6" w:rsidRDefault="00D739E6" w:rsidP="00BD76B8">
      <w:pPr>
        <w:spacing w:before="54" w:after="44" w:line="366" w:lineRule="exact"/>
        <w:jc w:val="center"/>
        <w:textAlignment w:val="baseline"/>
        <w:rPr>
          <w:rFonts w:ascii="Times New Roman" w:eastAsia="PMingLiU" w:hAnsi="Times New Roman" w:cs="Times New Roman"/>
          <w:sz w:val="28"/>
          <w:szCs w:val="28"/>
        </w:rPr>
      </w:pPr>
      <w:r>
        <w:rPr>
          <w:rFonts w:ascii="Times New Roman" w:eastAsia="PMingLiU" w:hAnsi="Times New Roman" w:cs="Times New Roman"/>
          <w:sz w:val="28"/>
          <w:szCs w:val="28"/>
        </w:rPr>
        <w:t>30</w:t>
      </w:r>
    </w:p>
    <w:p w:rsidR="00BD76B8" w:rsidRPr="00BD76B8" w:rsidRDefault="00BD76B8" w:rsidP="00BD76B8">
      <w:pPr>
        <w:spacing w:before="54" w:after="44" w:line="366" w:lineRule="exact"/>
        <w:jc w:val="center"/>
        <w:textAlignment w:val="baseline"/>
        <w:rPr>
          <w:rFonts w:ascii="Times New Roman" w:eastAsia="PMingLiU" w:hAnsi="Times New Roman" w:cs="Times New Roman"/>
          <w:b/>
          <w:sz w:val="28"/>
          <w:szCs w:val="28"/>
          <w:u w:val="single"/>
        </w:rPr>
      </w:pPr>
      <w:r w:rsidRPr="00BD76B8">
        <w:rPr>
          <w:rFonts w:ascii="Times New Roman" w:eastAsia="PMingLiU" w:hAnsi="Times New Roman" w:cs="Times New Roman"/>
          <w:b/>
          <w:sz w:val="28"/>
          <w:szCs w:val="28"/>
          <w:u w:val="single"/>
        </w:rPr>
        <w:lastRenderedPageBreak/>
        <w:t>Suicide Contagion</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While it is outside the scope of this toolkit to fully explore the phenomenon of imitative suicidal behavior (see Additional Information), what follows are general guidelines for school communities facing possible contagion.</w:t>
      </w:r>
    </w:p>
    <w:p w:rsidR="00BD76B8" w:rsidRPr="00BD76B8" w:rsidRDefault="00BD76B8" w:rsidP="00BD76B8">
      <w:pPr>
        <w:spacing w:before="54" w:after="44" w:line="366" w:lineRule="exact"/>
        <w:textAlignment w:val="baseline"/>
        <w:rPr>
          <w:rFonts w:ascii="Times New Roman" w:eastAsia="Times New Roman" w:hAnsi="Times New Roman" w:cs="Times New Roman"/>
          <w:i/>
          <w:color w:val="000000"/>
          <w:sz w:val="24"/>
          <w:szCs w:val="24"/>
        </w:rPr>
      </w:pPr>
      <w:r w:rsidRPr="00BD76B8">
        <w:rPr>
          <w:rFonts w:ascii="Times New Roman" w:eastAsia="Times New Roman" w:hAnsi="Times New Roman" w:cs="Times New Roman"/>
          <w:i/>
          <w:color w:val="000000"/>
          <w:sz w:val="24"/>
          <w:szCs w:val="24"/>
        </w:rPr>
        <w:t>KEY CONSIDERATIONS</w:t>
      </w:r>
    </w:p>
    <w:p w:rsidR="0094583C"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Contagion is the process by which one suicide death may contribute to another. In fact, suicide(s) can even follow the death of a student from other causes, such as an accident. Although contagion is comparatively rare (accounting for between 1 percent and 5 percent of all suicide deaths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 </w:t>
      </w:r>
      <w:proofErr w:type="gramStart"/>
      <w:r w:rsidRPr="00BD76B8">
        <w:rPr>
          <w:rFonts w:ascii="Times New Roman" w:eastAsia="Times New Roman" w:hAnsi="Times New Roman" w:cs="Times New Roman"/>
          <w:color w:val="000000"/>
          <w:sz w:val="24"/>
          <w:szCs w:val="24"/>
        </w:rPr>
        <w:t>annually</w:t>
      </w:r>
      <w:proofErr w:type="gramEnd"/>
      <w:r w:rsidRPr="00BD76B8">
        <w:rPr>
          <w:rFonts w:ascii="Times New Roman" w:eastAsia="Times New Roman" w:hAnsi="Times New Roman" w:cs="Times New Roman"/>
          <w:color w:val="000000"/>
          <w:sz w:val="24"/>
          <w:szCs w:val="24"/>
        </w:rPr>
        <w:t>), adolescents and teenagers appear to be more susceptible to imitative suicide than adults, largely because they may identify more readily with the behavior and qualities of their peers.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If there appears to be contagion, schools should consider taking additional steps beyond the basic crisis response outlined in this toolkit, including identifying other students who may be at heightened risk of suicide and actively collaborating with community partners in a coordinated suicide prevention e</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ort.</w:t>
      </w: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Identifying Other Students at Possible Risk for Suicide</w:t>
      </w:r>
    </w:p>
    <w:p w:rsidR="00D739E6"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xml:space="preserve">In the face of apparent contagion, it is important for schools to utilize counselors and others who have been trained to identify students who may be at heightened risk for suicide due to underlying </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proofErr w:type="gramStart"/>
      <w:r w:rsidRPr="00BD76B8">
        <w:rPr>
          <w:rFonts w:ascii="Times New Roman" w:eastAsia="Times New Roman" w:hAnsi="Times New Roman" w:cs="Times New Roman"/>
          <w:color w:val="000000"/>
          <w:sz w:val="24"/>
          <w:szCs w:val="24"/>
        </w:rPr>
        <w:t>mental</w:t>
      </w:r>
      <w:proofErr w:type="gramEnd"/>
      <w:r w:rsidRPr="00BD76B8">
        <w:rPr>
          <w:rFonts w:ascii="Times New Roman" w:eastAsia="Times New Roman" w:hAnsi="Times New Roman" w:cs="Times New Roman"/>
          <w:color w:val="000000"/>
          <w:sz w:val="24"/>
          <w:szCs w:val="24"/>
        </w:rPr>
        <w:t xml:space="preserve"> disorders or behavioral problems (such as depression, anxiety, conduct disorder, and/or substance abuse) and who have been exposed to the prior suicide either directly (by virtue of close identiﬁcation or relationship with the deceased) or indirectly (by virtue of extensive media coverage).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Of special concern are those students who:</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have a history of suicide attempts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are dealing with stressful life events such as a death or divorce in the family</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were eyewitnesses to the death</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are family members or close friends of the deceased (including siblings at other schools as well as teammates, classmates, and acquaintances of the deceased)</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received a phone call, text, or other communication from the deceased foretelling the suicide</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may have fought with or bullied the deceased</w:t>
      </w:r>
    </w:p>
    <w:p w:rsidR="00D739E6" w:rsidRDefault="00D739E6" w:rsidP="00BD76B8">
      <w:pPr>
        <w:spacing w:before="54" w:after="44" w:line="366" w:lineRule="exact"/>
        <w:textAlignment w:val="baseline"/>
        <w:rPr>
          <w:rFonts w:ascii="Times New Roman" w:eastAsia="Times New Roman" w:hAnsi="Times New Roman" w:cs="Times New Roman"/>
          <w:color w:val="000000"/>
          <w:sz w:val="24"/>
          <w:szCs w:val="24"/>
        </w:rPr>
      </w:pPr>
    </w:p>
    <w:p w:rsidR="00D739E6" w:rsidRDefault="00D739E6" w:rsidP="00BD76B8">
      <w:pPr>
        <w:spacing w:before="54" w:after="44" w:line="366" w:lineRule="exact"/>
        <w:textAlignment w:val="baseline"/>
        <w:rPr>
          <w:rFonts w:ascii="Times New Roman" w:eastAsia="Times New Roman" w:hAnsi="Times New Roman" w:cs="Times New Roman"/>
          <w:color w:val="000000"/>
          <w:sz w:val="24"/>
          <w:szCs w:val="24"/>
        </w:rPr>
      </w:pPr>
    </w:p>
    <w:p w:rsidR="00D739E6" w:rsidRDefault="00D739E6" w:rsidP="00BD76B8">
      <w:pPr>
        <w:spacing w:before="54" w:after="44" w:line="366" w:lineRule="exact"/>
        <w:textAlignment w:val="baseline"/>
        <w:rPr>
          <w:rFonts w:ascii="Times New Roman" w:eastAsia="Times New Roman" w:hAnsi="Times New Roman" w:cs="Times New Roman"/>
          <w:color w:val="000000"/>
          <w:sz w:val="24"/>
          <w:szCs w:val="24"/>
        </w:rPr>
      </w:pPr>
    </w:p>
    <w:p w:rsidR="00D739E6" w:rsidRDefault="00D739E6" w:rsidP="00BD76B8">
      <w:pPr>
        <w:spacing w:before="54" w:after="44" w:line="366" w:lineRule="exact"/>
        <w:textAlignment w:val="baseline"/>
        <w:rPr>
          <w:rFonts w:ascii="Times New Roman" w:eastAsia="Times New Roman" w:hAnsi="Times New Roman" w:cs="Times New Roman"/>
          <w:color w:val="000000"/>
          <w:sz w:val="24"/>
          <w:szCs w:val="24"/>
        </w:rPr>
      </w:pPr>
    </w:p>
    <w:p w:rsidR="00D739E6" w:rsidRDefault="00D739E6" w:rsidP="00D739E6">
      <w:pPr>
        <w:spacing w:before="54" w:after="44" w:line="366" w:lineRule="exact"/>
        <w:ind w:left="4320" w:firstLine="720"/>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p w:rsidR="00BD76B8" w:rsidRDefault="00BD76B8" w:rsidP="00BD76B8">
      <w:pPr>
        <w:spacing w:before="54" w:after="44" w:line="366" w:lineRule="exact"/>
        <w:textAlignment w:val="baseline"/>
        <w:rPr>
          <w:rFonts w:ascii="Times New Roman" w:eastAsia="PMingLiU" w:hAnsi="Times New Roman" w:cs="Times New Roman"/>
        </w:rPr>
      </w:pPr>
      <w:r w:rsidRPr="00BD76B8">
        <w:rPr>
          <w:rFonts w:ascii="Times New Roman" w:eastAsia="Times New Roman" w:hAnsi="Times New Roman" w:cs="Times New Roman"/>
          <w:color w:val="000000"/>
          <w:sz w:val="24"/>
          <w:szCs w:val="24"/>
        </w:rPr>
        <w:lastRenderedPageBreak/>
        <w:t xml:space="preserve">Schools can also seek to identify those in the general student body who may be at heightened risk by using a mental health screening tool (a process sometimes called case ﬁnding) such as </w:t>
      </w:r>
      <w:proofErr w:type="spellStart"/>
      <w:r w:rsidRPr="00BD76B8">
        <w:rPr>
          <w:rFonts w:ascii="Times New Roman" w:eastAsia="Times New Roman" w:hAnsi="Times New Roman" w:cs="Times New Roman"/>
          <w:color w:val="000000"/>
          <w:sz w:val="24"/>
          <w:szCs w:val="24"/>
        </w:rPr>
        <w:t>TeenScreen</w:t>
      </w:r>
      <w:proofErr w:type="spellEnd"/>
      <w:r w:rsidRPr="00BD76B8">
        <w:rPr>
          <w:rFonts w:ascii="Times New Roman" w:eastAsia="Times New Roman" w:hAnsi="Times New Roman" w:cs="Times New Roman"/>
          <w:color w:val="000000"/>
          <w:sz w:val="24"/>
          <w:szCs w:val="24"/>
        </w:rPr>
        <w:t xml:space="preserve"> Schools and Communities of the National Center for Mental Health Checkups (http://www.teenscreen.org), Signs of Suicide (</w:t>
      </w:r>
      <w:hyperlink r:id="rId19" w:history="1">
        <w:r w:rsidRPr="00BD76B8">
          <w:rPr>
            <w:rFonts w:ascii="Times New Roman" w:eastAsia="Times New Roman" w:hAnsi="Times New Roman" w:cs="Times New Roman"/>
            <w:color w:val="0000FF" w:themeColor="hyperlink"/>
            <w:sz w:val="24"/>
            <w:szCs w:val="24"/>
            <w:u w:val="single"/>
          </w:rPr>
          <w:t>http://www.mentalhealthscreening.org</w:t>
        </w:r>
      </w:hyperlink>
      <w:r w:rsidRPr="00BD76B8">
        <w:rPr>
          <w:rFonts w:ascii="Times New Roman" w:eastAsia="Times New Roman" w:hAnsi="Times New Roman" w:cs="Times New Roman"/>
          <w:color w:val="000000"/>
          <w:sz w:val="24"/>
          <w:szCs w:val="24"/>
        </w:rPr>
        <w:t>), or others listed in the Suicide Prevention Resource Center/American Foundation for Suicide Prevention Best Practices Registry (</w:t>
      </w:r>
      <w:hyperlink r:id="rId20" w:history="1">
        <w:r w:rsidRPr="00BD76B8">
          <w:rPr>
            <w:rFonts w:ascii="Times New Roman" w:eastAsia="Times New Roman" w:hAnsi="Times New Roman" w:cs="Times New Roman"/>
            <w:color w:val="0000FF" w:themeColor="hyperlink"/>
            <w:sz w:val="24"/>
            <w:szCs w:val="24"/>
            <w:u w:val="single"/>
          </w:rPr>
          <w:t>http://www.sprc.org</w:t>
        </w:r>
      </w:hyperlink>
      <w:r w:rsidRPr="00BD76B8">
        <w:rPr>
          <w:rFonts w:ascii="Times New Roman" w:eastAsia="Times New Roman" w:hAnsi="Times New Roman" w:cs="Times New Roman"/>
          <w:color w:val="000000"/>
          <w:sz w:val="24"/>
          <w:szCs w:val="24"/>
        </w:rPr>
        <w:t>).</w:t>
      </w:r>
      <w:r w:rsidRPr="00BD76B8">
        <w:rPr>
          <w:rFonts w:ascii="Times New Roman" w:eastAsia="PMingLiU" w:hAnsi="Times New Roman" w:cs="Times New Roman"/>
        </w:rPr>
        <w:t xml:space="preserve"> </w:t>
      </w:r>
    </w:p>
    <w:p w:rsidR="0094583C" w:rsidRDefault="0094583C" w:rsidP="00BD76B8">
      <w:pPr>
        <w:spacing w:before="54" w:after="44" w:line="366" w:lineRule="exact"/>
        <w:textAlignment w:val="baseline"/>
        <w:rPr>
          <w:rFonts w:ascii="Times New Roman" w:eastAsia="PMingLiU" w:hAnsi="Times New Roman" w:cs="Times New Roman"/>
        </w:rPr>
      </w:pPr>
    </w:p>
    <w:p w:rsidR="0094583C" w:rsidRDefault="0094583C" w:rsidP="00BD76B8">
      <w:pPr>
        <w:spacing w:before="54" w:after="44" w:line="366" w:lineRule="exact"/>
        <w:textAlignment w:val="baseline"/>
        <w:rPr>
          <w:rFonts w:ascii="Times New Roman" w:eastAsia="PMingLiU" w:hAnsi="Times New Roman" w:cs="Times New Roman"/>
        </w:rPr>
      </w:pPr>
    </w:p>
    <w:p w:rsidR="0094583C" w:rsidRDefault="0094583C" w:rsidP="00BD76B8">
      <w:pPr>
        <w:spacing w:before="54" w:after="44" w:line="366" w:lineRule="exact"/>
        <w:textAlignment w:val="baseline"/>
        <w:rPr>
          <w:rFonts w:ascii="Times New Roman" w:eastAsia="PMingLiU" w:hAnsi="Times New Roman" w:cs="Times New Roman"/>
        </w:rPr>
      </w:pPr>
    </w:p>
    <w:p w:rsidR="0094583C" w:rsidRDefault="0094583C" w:rsidP="00D739E6">
      <w:pPr>
        <w:spacing w:before="54" w:after="44" w:line="366" w:lineRule="exact"/>
        <w:textAlignment w:val="baseline"/>
        <w:rPr>
          <w:rFonts w:ascii="Times New Roman" w:eastAsia="PMingLiU" w:hAnsi="Times New Roman" w:cs="Times New Roman"/>
        </w:rPr>
      </w:pPr>
    </w:p>
    <w:p w:rsidR="00BD76B8" w:rsidRPr="0094583C" w:rsidRDefault="00BD76B8" w:rsidP="0094583C">
      <w:pPr>
        <w:spacing w:before="54" w:after="44" w:line="366" w:lineRule="exact"/>
        <w:jc w:val="center"/>
        <w:textAlignment w:val="baseline"/>
        <w:rPr>
          <w:rFonts w:ascii="Times New Roman" w:eastAsia="PMingLiU" w:hAnsi="Times New Roman" w:cs="Times New Roman"/>
        </w:rPr>
      </w:pPr>
      <w:r w:rsidRPr="00BD76B8">
        <w:rPr>
          <w:rFonts w:ascii="Times New Roman" w:eastAsia="Times New Roman" w:hAnsi="Times New Roman" w:cs="Times New Roman"/>
          <w:b/>
          <w:color w:val="000000"/>
          <w:sz w:val="24"/>
          <w:szCs w:val="24"/>
        </w:rPr>
        <w:t>Connecting with Local Mental Health Resources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Schools should work with local primary care and mental health resources (including pediatricians, community mental health centers, and local private practice mental health clinicians) to develop plans to refer at-risk youth. Once plans are established, they should be reviewed with school counselors and other personnel so that any student who is identiﬁed as being at high risk can be referred to a local mental health screening center or private practitioner for further evaluation.</w:t>
      </w: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24"/>
          <w:szCs w:val="24"/>
        </w:rPr>
      </w:pPr>
      <w:r w:rsidRPr="00BD76B8">
        <w:rPr>
          <w:rFonts w:ascii="Times New Roman" w:eastAsia="Times New Roman" w:hAnsi="Times New Roman" w:cs="Times New Roman"/>
          <w:b/>
          <w:color w:val="000000"/>
          <w:sz w:val="24"/>
          <w:szCs w:val="24"/>
        </w:rPr>
        <w:t>Managing Heightened Emotional Reactions at School</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The possibility of a suicide cluster can be exceedingly upsetting. At a minimum, school counselors and/or trained outside professionals should be available to meet with distraught students for grief counseling and to help them make linkages with other resources in the community.</w:t>
      </w:r>
    </w:p>
    <w:p w:rsidR="00BD76B8" w:rsidRPr="00BD76B8" w:rsidRDefault="00BD76B8" w:rsidP="00BD76B8">
      <w:pPr>
        <w:spacing w:before="54" w:after="44" w:line="366" w:lineRule="exact"/>
        <w:textAlignment w:val="baseline"/>
        <w:rPr>
          <w:rFonts w:ascii="Times New Roman" w:eastAsia="PMingLiU" w:hAnsi="Times New Roman" w:cs="Times New Roman"/>
        </w:rPr>
      </w:pPr>
      <w:r w:rsidRPr="00BD76B8">
        <w:rPr>
          <w:rFonts w:ascii="Times New Roman" w:eastAsia="Times New Roman" w:hAnsi="Times New Roman" w:cs="Times New Roman"/>
          <w:color w:val="000000"/>
          <w:sz w:val="24"/>
          <w:szCs w:val="24"/>
        </w:rPr>
        <w:t>Schools, in partnership with community mental health resources, might also consider creating drop-in centers that provide a safe place for youth to be together after school hours. These can be sta</w:t>
      </w:r>
      <w:r w:rsidRPr="00BD76B8">
        <w:rPr>
          <w:rFonts w:ascii="Cambria Math" w:eastAsia="Times New Roman" w:hAnsi="Cambria Math" w:cs="Cambria Math"/>
          <w:color w:val="000000"/>
          <w:sz w:val="24"/>
          <w:szCs w:val="24"/>
        </w:rPr>
        <w:t>ﬀ</w:t>
      </w:r>
      <w:r w:rsidRPr="00BD76B8">
        <w:rPr>
          <w:rFonts w:ascii="Times New Roman" w:eastAsia="Times New Roman" w:hAnsi="Times New Roman" w:cs="Times New Roman"/>
          <w:color w:val="000000"/>
          <w:sz w:val="24"/>
          <w:szCs w:val="24"/>
        </w:rPr>
        <w:t>ed by volunteer counselors and clinicians from the community who can provide grief counseling as well as identify and refer youth who may need additional mental health or substance abuse services. These centers can also be used during times of particularly heightened emotion such as graduation or the anniversary of the death(s).</w:t>
      </w:r>
      <w:r w:rsidRPr="00BD76B8">
        <w:rPr>
          <w:rFonts w:ascii="Times New Roman" w:eastAsia="PMingLiU" w:hAnsi="Times New Roman" w:cs="Times New Roman"/>
        </w:rPr>
        <w:t xml:space="preserve"> </w:t>
      </w:r>
    </w:p>
    <w:p w:rsidR="00BD76B8" w:rsidRPr="00BD76B8" w:rsidRDefault="00BD76B8" w:rsidP="00BD76B8">
      <w:pPr>
        <w:spacing w:before="54" w:after="44" w:line="366" w:lineRule="exact"/>
        <w:textAlignment w:val="baseline"/>
        <w:rPr>
          <w:rFonts w:ascii="Times New Roman" w:eastAsia="PMingLiU" w:hAnsi="Times New Roman" w:cs="Times New Roman"/>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Default="00D739E6" w:rsidP="00BD76B8">
      <w:pPr>
        <w:spacing w:before="54" w:after="44" w:line="366" w:lineRule="exact"/>
        <w:jc w:val="center"/>
        <w:textAlignment w:val="baseline"/>
        <w:rPr>
          <w:rFonts w:ascii="Times New Roman" w:eastAsia="PMingLiU" w:hAnsi="Times New Roman" w:cs="Times New Roman"/>
          <w:b/>
          <w:sz w:val="28"/>
          <w:szCs w:val="28"/>
          <w:u w:val="single"/>
        </w:rPr>
      </w:pPr>
    </w:p>
    <w:p w:rsidR="00D739E6" w:rsidRPr="00D739E6" w:rsidRDefault="00D739E6" w:rsidP="00BD76B8">
      <w:pPr>
        <w:spacing w:before="54" w:after="44" w:line="366" w:lineRule="exact"/>
        <w:jc w:val="center"/>
        <w:textAlignment w:val="baseline"/>
        <w:rPr>
          <w:rFonts w:ascii="Times New Roman" w:eastAsia="PMingLiU" w:hAnsi="Times New Roman" w:cs="Times New Roman"/>
          <w:sz w:val="24"/>
          <w:szCs w:val="24"/>
        </w:rPr>
      </w:pPr>
      <w:r w:rsidRPr="00D739E6">
        <w:rPr>
          <w:rFonts w:ascii="Times New Roman" w:eastAsia="PMingLiU" w:hAnsi="Times New Roman" w:cs="Times New Roman"/>
          <w:sz w:val="24"/>
          <w:szCs w:val="24"/>
        </w:rPr>
        <w:t>32</w:t>
      </w:r>
    </w:p>
    <w:p w:rsidR="00BD76B8" w:rsidRPr="00BD76B8" w:rsidRDefault="00BD76B8" w:rsidP="00BD76B8">
      <w:pPr>
        <w:spacing w:before="54" w:after="44" w:line="366" w:lineRule="exact"/>
        <w:jc w:val="center"/>
        <w:textAlignment w:val="baseline"/>
        <w:rPr>
          <w:rFonts w:ascii="Times New Roman" w:eastAsia="PMingLiU" w:hAnsi="Times New Roman" w:cs="Times New Roman"/>
          <w:b/>
          <w:sz w:val="28"/>
          <w:szCs w:val="28"/>
          <w:u w:val="single"/>
        </w:rPr>
      </w:pPr>
      <w:r w:rsidRPr="00BD76B8">
        <w:rPr>
          <w:rFonts w:ascii="Times New Roman" w:eastAsia="PMingLiU" w:hAnsi="Times New Roman" w:cs="Times New Roman"/>
          <w:b/>
          <w:sz w:val="28"/>
          <w:szCs w:val="28"/>
          <w:u w:val="single"/>
        </w:rPr>
        <w:lastRenderedPageBreak/>
        <w:t>Moving Forward</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In the ensuing months, schools should consider implementing:</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Suicide awareness programs to educate teachers and other school personnel about the symptoms of depression and the causes of suicidal behavior in young people</w:t>
      </w:r>
    </w:p>
    <w:p w:rsid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Programs to educate students themselves about the symptoms and risks of depression, anxiety, substance abuse, and conduct disorder</w:t>
      </w:r>
      <w:r w:rsidR="00D739E6">
        <w:rPr>
          <w:rFonts w:ascii="Times New Roman" w:eastAsia="Times New Roman" w:hAnsi="Times New Roman" w:cs="Times New Roman"/>
          <w:color w:val="000000"/>
          <w:sz w:val="24"/>
          <w:szCs w:val="24"/>
        </w:rPr>
        <w:t>.</w:t>
      </w:r>
    </w:p>
    <w:p w:rsidR="00D739E6" w:rsidRDefault="00D739E6" w:rsidP="00BD76B8">
      <w:pPr>
        <w:spacing w:before="54" w:after="44" w:line="366" w:lineRule="exact"/>
        <w:textAlignment w:val="baseline"/>
        <w:rPr>
          <w:rFonts w:ascii="Times New Roman" w:eastAsia="Times New Roman" w:hAnsi="Times New Roman" w:cs="Times New Roman"/>
          <w:color w:val="000000"/>
          <w:sz w:val="24"/>
          <w:szCs w:val="24"/>
        </w:rPr>
      </w:pPr>
    </w:p>
    <w:p w:rsidR="00D739E6" w:rsidRPr="00BD76B8" w:rsidRDefault="00D739E6" w:rsidP="00D739E6">
      <w:pPr>
        <w:spacing w:before="54" w:after="44" w:line="366" w:lineRule="exact"/>
        <w:jc w:val="center"/>
        <w:textAlignment w:val="baseline"/>
        <w:rPr>
          <w:rFonts w:ascii="Times New Roman" w:eastAsia="Times New Roman" w:hAnsi="Times New Roman" w:cs="Times New Roman"/>
          <w:color w:val="000000"/>
          <w:sz w:val="24"/>
          <w:szCs w:val="24"/>
        </w:rPr>
      </w:pP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Gatekeeper training programs, which teach laypeople the practical skills for identifying and referring those who may be at risk, and can be made available to those in the community who work with young people such as youth group leaders, coaches, clergy, and parents</w:t>
      </w: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 A school-based suicide prevention program</w:t>
      </w:r>
    </w:p>
    <w:p w:rsidR="00453FB1" w:rsidRDefault="00453FB1" w:rsidP="00BD76B8">
      <w:pPr>
        <w:spacing w:before="54" w:after="44" w:line="366" w:lineRule="exact"/>
        <w:textAlignment w:val="baseline"/>
        <w:rPr>
          <w:rFonts w:ascii="Times New Roman" w:eastAsia="Times New Roman" w:hAnsi="Times New Roman" w:cs="Times New Roman"/>
          <w:color w:val="000000"/>
          <w:sz w:val="24"/>
          <w:szCs w:val="24"/>
        </w:rPr>
      </w:pPr>
    </w:p>
    <w:p w:rsidR="00BD76B8" w:rsidRPr="00BD76B8" w:rsidRDefault="00BD76B8" w:rsidP="00453FB1">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A database of such programs that have been determined by expert peer review to reﬂect best practices is available at the Best Practices Registry for Suicide Prevention (BPR), maintained by SPRC and AFSP and available at http://www.sprc.org.</w:t>
      </w:r>
    </w:p>
    <w:p w:rsidR="00BD76B8" w:rsidRPr="00BD76B8" w:rsidRDefault="00BD76B8" w:rsidP="00453FB1">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Another source is the National Registry of Evidence-Based Programs and Practices, maintained by the Substance Abuse and Mental Health Services Administration (SAMHSA) of the U.S. Department of Health and Human Services. While few of the programs are speciﬁc to suicide prevention, this database includes mental health interventions that have been sci</w:t>
      </w:r>
      <w:r w:rsidR="00453FB1">
        <w:rPr>
          <w:rFonts w:ascii="Times New Roman" w:eastAsia="Times New Roman" w:hAnsi="Times New Roman" w:cs="Times New Roman"/>
          <w:color w:val="000000"/>
          <w:sz w:val="24"/>
          <w:szCs w:val="24"/>
        </w:rPr>
        <w:t xml:space="preserve">entiﬁcally tested. The data base is available at </w:t>
      </w:r>
      <w:bookmarkStart w:id="0" w:name="_GoBack"/>
      <w:bookmarkEnd w:id="0"/>
      <w:r w:rsidRPr="00BD76B8">
        <w:rPr>
          <w:rFonts w:ascii="Times New Roman" w:eastAsia="Times New Roman" w:hAnsi="Times New Roman" w:cs="Times New Roman"/>
          <w:color w:val="000000"/>
          <w:sz w:val="24"/>
          <w:szCs w:val="24"/>
        </w:rPr>
        <w:t>http://www.nrepp.samhsa.gov.</w:t>
      </w:r>
    </w:p>
    <w:p w:rsidR="00BD76B8" w:rsidRPr="00BD76B8" w:rsidRDefault="00BD76B8" w:rsidP="00453FB1">
      <w:pPr>
        <w:spacing w:before="54" w:after="44" w:line="366" w:lineRule="exact"/>
        <w:ind w:firstLine="720"/>
        <w:textAlignment w:val="baseline"/>
        <w:rPr>
          <w:rFonts w:ascii="Times New Roman" w:eastAsia="Times New Roman" w:hAnsi="Times New Roman" w:cs="Times New Roman"/>
          <w:color w:val="000000"/>
          <w:sz w:val="24"/>
          <w:szCs w:val="24"/>
        </w:rPr>
      </w:pPr>
      <w:r w:rsidRPr="00BD76B8">
        <w:rPr>
          <w:rFonts w:ascii="Times New Roman" w:eastAsia="Times New Roman" w:hAnsi="Times New Roman" w:cs="Times New Roman"/>
          <w:color w:val="000000"/>
          <w:sz w:val="24"/>
          <w:szCs w:val="24"/>
        </w:rPr>
        <w:t>Some schools may also wish to take collective action to address the problem of suicide, such as participating as a team in an awareness or fundraising event to support a national suicide prevention organization or local community mental health center.</w:t>
      </w: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32"/>
        </w:rPr>
      </w:pPr>
    </w:p>
    <w:p w:rsidR="00BD76B8" w:rsidRPr="00BD76B8" w:rsidRDefault="00BD76B8" w:rsidP="00BD76B8">
      <w:pPr>
        <w:spacing w:before="54" w:after="44" w:line="366" w:lineRule="exact"/>
        <w:textAlignment w:val="baseline"/>
        <w:rPr>
          <w:rFonts w:ascii="Times New Roman" w:eastAsia="Times New Roman" w:hAnsi="Times New Roman" w:cs="Times New Roman"/>
          <w:color w:val="000000"/>
          <w:sz w:val="24"/>
          <w:szCs w:val="24"/>
        </w:rPr>
        <w:sectPr w:rsidR="00BD76B8" w:rsidRPr="00BD76B8" w:rsidSect="006E49B1">
          <w:pgSz w:w="12240" w:h="15840"/>
          <w:pgMar w:top="1440" w:right="1325" w:bottom="446" w:left="1325" w:header="720" w:footer="720" w:gutter="0"/>
          <w:cols w:space="720"/>
        </w:sectPr>
      </w:pPr>
    </w:p>
    <w:p w:rsidR="00BD76B8" w:rsidRPr="00BD76B8" w:rsidRDefault="00BD76B8" w:rsidP="00BD76B8">
      <w:pPr>
        <w:spacing w:before="54" w:after="44" w:line="366" w:lineRule="exact"/>
        <w:textAlignment w:val="baseline"/>
        <w:rPr>
          <w:rFonts w:ascii="Times New Roman" w:eastAsia="Times New Roman" w:hAnsi="Times New Roman" w:cs="Times New Roman"/>
          <w:b/>
          <w:color w:val="000000"/>
          <w:sz w:val="32"/>
        </w:rPr>
      </w:pPr>
    </w:p>
    <w:p w:rsidR="00030A85" w:rsidRDefault="00030A85"/>
    <w:p w:rsidR="0094583C" w:rsidRDefault="0094583C"/>
    <w:p w:rsidR="0094583C" w:rsidRDefault="0094583C"/>
    <w:p w:rsidR="0094583C" w:rsidRDefault="0094583C"/>
    <w:p w:rsidR="0094583C" w:rsidRDefault="0094583C"/>
    <w:p w:rsidR="0094583C" w:rsidRDefault="0094583C"/>
    <w:p w:rsidR="0094583C" w:rsidRPr="00D739E6" w:rsidRDefault="00D739E6" w:rsidP="00BD1138">
      <w:pPr>
        <w:ind w:left="2160"/>
        <w:rPr>
          <w:sz w:val="24"/>
          <w:szCs w:val="24"/>
        </w:rPr>
      </w:pPr>
      <w:r>
        <w:rPr>
          <w:sz w:val="24"/>
          <w:szCs w:val="24"/>
        </w:rPr>
        <w:t>33</w:t>
      </w:r>
    </w:p>
    <w:p w:rsidR="0094583C" w:rsidRDefault="0094583C"/>
    <w:p w:rsidR="0094583C" w:rsidRDefault="0094583C"/>
    <w:p w:rsidR="0094583C" w:rsidRDefault="0094583C"/>
    <w:p w:rsidR="0094583C" w:rsidRDefault="0094583C"/>
    <w:p w:rsidR="0094583C" w:rsidRDefault="0094583C"/>
    <w:p w:rsidR="0094583C" w:rsidRDefault="0094583C"/>
    <w:p w:rsidR="0094583C" w:rsidRDefault="0094583C"/>
    <w:p w:rsidR="0094583C" w:rsidRDefault="0094583C"/>
    <w:p w:rsidR="0094583C" w:rsidRDefault="0094583C"/>
    <w:p w:rsidR="0094583C" w:rsidRDefault="0094583C"/>
    <w:p w:rsidR="0094583C" w:rsidRPr="0094583C" w:rsidRDefault="0094583C" w:rsidP="0094583C">
      <w:pPr>
        <w:ind w:left="2160"/>
        <w:jc w:val="center"/>
        <w:rPr>
          <w:sz w:val="24"/>
          <w:szCs w:val="24"/>
        </w:rPr>
      </w:pPr>
    </w:p>
    <w:p w:rsidR="0094583C" w:rsidRDefault="0094583C"/>
    <w:sectPr w:rsidR="0094583C">
      <w:type w:val="continuous"/>
      <w:pgSz w:w="12240" w:h="15840"/>
      <w:pgMar w:top="2900" w:right="8190" w:bottom="444" w:left="14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06F" w:usb1="1200FBEF" w:usb2="0064C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3328DA"/>
    <w:multiLevelType w:val="multilevel"/>
    <w:tmpl w:val="F1EA6508"/>
    <w:lvl w:ilvl="0">
      <w:start w:val="1"/>
      <w:numFmt w:val="decimal"/>
      <w:lvlText w:val="%1."/>
      <w:lvlJc w:val="left"/>
      <w:pPr>
        <w:tabs>
          <w:tab w:val="left" w:pos="360"/>
        </w:tabs>
        <w:ind w:left="720"/>
      </w:pPr>
      <w:rPr>
        <w:rFonts w:ascii="Times New Roman" w:eastAsia="Times New Roman" w:hAnsi="Times New Roman"/>
        <w:b/>
        <w:strike w:val="0"/>
        <w:color w:val="000000"/>
        <w:spacing w:val="-2"/>
        <w:w w:val="100"/>
        <w:sz w:val="2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1B5776D"/>
    <w:multiLevelType w:val="multilevel"/>
    <w:tmpl w:val="C77085DC"/>
    <w:lvl w:ilvl="0">
      <w:start w:val="1"/>
      <w:numFmt w:val="bullet"/>
      <w:lvlText w:val="·"/>
      <w:lvlJc w:val="left"/>
      <w:pPr>
        <w:tabs>
          <w:tab w:val="left" w:pos="216"/>
        </w:tabs>
        <w:ind w:left="720"/>
      </w:pPr>
      <w:rPr>
        <w:rFonts w:ascii="Symbol" w:eastAsia="Symbol" w:hAnsi="Symbol"/>
        <w:strike w:val="0"/>
        <w:color w:val="000000"/>
        <w:spacing w:val="-2"/>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8BF2243"/>
    <w:multiLevelType w:val="multilevel"/>
    <w:tmpl w:val="21446F8E"/>
    <w:lvl w:ilvl="0">
      <w:start w:val="1"/>
      <w:numFmt w:val="bullet"/>
      <w:lvlText w:val="·"/>
      <w:lvlJc w:val="left"/>
      <w:pPr>
        <w:tabs>
          <w:tab w:val="left" w:pos="360"/>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6B8"/>
    <w:rsid w:val="00030A85"/>
    <w:rsid w:val="000F31C7"/>
    <w:rsid w:val="0034679E"/>
    <w:rsid w:val="00453FB1"/>
    <w:rsid w:val="00493112"/>
    <w:rsid w:val="00611708"/>
    <w:rsid w:val="00685E0E"/>
    <w:rsid w:val="006E49B1"/>
    <w:rsid w:val="0094583C"/>
    <w:rsid w:val="00AA05CA"/>
    <w:rsid w:val="00BD1138"/>
    <w:rsid w:val="00BD76B8"/>
    <w:rsid w:val="00D739E6"/>
    <w:rsid w:val="00F20C68"/>
    <w:rsid w:val="00F83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BD76B8"/>
  </w:style>
  <w:style w:type="paragraph" w:styleId="BalloonText">
    <w:name w:val="Balloon Text"/>
    <w:basedOn w:val="Normal"/>
    <w:link w:val="BalloonTextChar"/>
    <w:uiPriority w:val="99"/>
    <w:semiHidden/>
    <w:unhideWhenUsed/>
    <w:rsid w:val="00BD76B8"/>
    <w:pPr>
      <w:spacing w:after="0" w:line="240" w:lineRule="auto"/>
    </w:pPr>
    <w:rPr>
      <w:rFonts w:ascii="Tahoma" w:eastAsia="PMingLiU" w:hAnsi="Tahoma" w:cs="Tahoma"/>
      <w:sz w:val="16"/>
      <w:szCs w:val="16"/>
    </w:rPr>
  </w:style>
  <w:style w:type="character" w:customStyle="1" w:styleId="BalloonTextChar">
    <w:name w:val="Balloon Text Char"/>
    <w:basedOn w:val="DefaultParagraphFont"/>
    <w:link w:val="BalloonText"/>
    <w:uiPriority w:val="99"/>
    <w:semiHidden/>
    <w:rsid w:val="00BD76B8"/>
    <w:rPr>
      <w:rFonts w:ascii="Tahoma" w:eastAsia="PMingLiU" w:hAnsi="Tahoma" w:cs="Tahoma"/>
      <w:sz w:val="16"/>
      <w:szCs w:val="16"/>
    </w:rPr>
  </w:style>
  <w:style w:type="character" w:styleId="Hyperlink">
    <w:name w:val="Hyperlink"/>
    <w:basedOn w:val="DefaultParagraphFont"/>
    <w:uiPriority w:val="99"/>
    <w:unhideWhenUsed/>
    <w:rsid w:val="00BD76B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BD76B8"/>
  </w:style>
  <w:style w:type="paragraph" w:styleId="BalloonText">
    <w:name w:val="Balloon Text"/>
    <w:basedOn w:val="Normal"/>
    <w:link w:val="BalloonTextChar"/>
    <w:uiPriority w:val="99"/>
    <w:semiHidden/>
    <w:unhideWhenUsed/>
    <w:rsid w:val="00BD76B8"/>
    <w:pPr>
      <w:spacing w:after="0" w:line="240" w:lineRule="auto"/>
    </w:pPr>
    <w:rPr>
      <w:rFonts w:ascii="Tahoma" w:eastAsia="PMingLiU" w:hAnsi="Tahoma" w:cs="Tahoma"/>
      <w:sz w:val="16"/>
      <w:szCs w:val="16"/>
    </w:rPr>
  </w:style>
  <w:style w:type="character" w:customStyle="1" w:styleId="BalloonTextChar">
    <w:name w:val="Balloon Text Char"/>
    <w:basedOn w:val="DefaultParagraphFont"/>
    <w:link w:val="BalloonText"/>
    <w:uiPriority w:val="99"/>
    <w:semiHidden/>
    <w:rsid w:val="00BD76B8"/>
    <w:rPr>
      <w:rFonts w:ascii="Tahoma" w:eastAsia="PMingLiU" w:hAnsi="Tahoma" w:cs="Tahoma"/>
      <w:sz w:val="16"/>
      <w:szCs w:val="16"/>
    </w:rPr>
  </w:style>
  <w:style w:type="character" w:styleId="Hyperlink">
    <w:name w:val="Hyperlink"/>
    <w:basedOn w:val="DefaultParagraphFont"/>
    <w:uiPriority w:val="99"/>
    <w:unhideWhenUsed/>
    <w:rsid w:val="00BD76B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hyperlink" Target="http://www.sprc.or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8.jpg"/><Relationship Id="rId2" Type="http://schemas.openxmlformats.org/officeDocument/2006/relationships/numbering" Target="numbering.xml"/><Relationship Id="rId16" Type="http://schemas.openxmlformats.org/officeDocument/2006/relationships/hyperlink" Target="http://www.suicidepreventionlifeline.org" TargetMode="External"/><Relationship Id="rId20" Type="http://schemas.openxmlformats.org/officeDocument/2006/relationships/hyperlink" Target="http://www.sprc.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g"/><Relationship Id="rId5" Type="http://schemas.openxmlformats.org/officeDocument/2006/relationships/settings" Target="settings.xml"/><Relationship Id="rId15" Type="http://schemas.openxmlformats.org/officeDocument/2006/relationships/hyperlink" Target="http://www.hqcc.lawrence.ks.us" TargetMode="External"/><Relationship Id="rId10" Type="http://schemas.openxmlformats.org/officeDocument/2006/relationships/image" Target="media/image4.jpg"/><Relationship Id="rId19" Type="http://schemas.openxmlformats.org/officeDocument/2006/relationships/hyperlink" Target="http://www.mentalhealthscreening.org" TargetMode="External"/><Relationship Id="rId4" Type="http://schemas.microsoft.com/office/2007/relationships/stylesWithEffects" Target="stylesWithEffects.xml"/><Relationship Id="rId9" Type="http://schemas.openxmlformats.org/officeDocument/2006/relationships/image" Target="media/image3.jpg"/><Relationship Id="rId14" Type="http://schemas.openxmlformats.org/officeDocument/2006/relationships/hyperlink" Target="http://www.kidstlc.org"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DFEEF3-6039-4468-A595-77278A50F4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8699</Words>
  <Characters>49586</Characters>
  <Application>Microsoft Office Word</Application>
  <DocSecurity>0</DocSecurity>
  <Lines>413</Lines>
  <Paragraphs>116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58169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 Smith</dc:creator>
  <cp:lastModifiedBy>Juli Smith</cp:lastModifiedBy>
  <cp:revision>3</cp:revision>
  <cp:lastPrinted>2017-01-17T17:57:00Z</cp:lastPrinted>
  <dcterms:created xsi:type="dcterms:W3CDTF">2017-01-17T19:53:00Z</dcterms:created>
  <dcterms:modified xsi:type="dcterms:W3CDTF">2017-01-17T19:54:00Z</dcterms:modified>
</cp:coreProperties>
</file>